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ABFB5" w14:textId="2486239E" w:rsidR="00846A9F" w:rsidRPr="00F95474" w:rsidRDefault="00846A9F" w:rsidP="002C16DE">
      <w:pPr>
        <w:rPr>
          <w:rFonts w:cstheme="minorHAnsi"/>
        </w:rPr>
      </w:pPr>
    </w:p>
    <w:p w14:paraId="0FBCFE2B" w14:textId="77777777" w:rsidR="00BC5752" w:rsidRPr="00F95474" w:rsidRDefault="00BC5752" w:rsidP="00A1387F">
      <w:pPr>
        <w:rPr>
          <w:rFonts w:cstheme="minorHAnsi"/>
        </w:rPr>
      </w:pPr>
    </w:p>
    <w:p w14:paraId="37632EE0" w14:textId="77777777"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bCs/>
          <w:lang w:val="nb-NO"/>
        </w:rPr>
      </w:pPr>
      <w:r w:rsidRPr="00D47CD6">
        <w:rPr>
          <w:rFonts w:eastAsia="Times New Roman" w:cs="Courier New"/>
          <w:b/>
          <w:bCs/>
          <w:lang w:val="nb-NO"/>
        </w:rPr>
        <w:t>INSTRUKSJONER FOR BRUK</w:t>
      </w:r>
    </w:p>
    <w:p w14:paraId="730A1765" w14:textId="77777777"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bCs/>
          <w:lang w:val="nb-NO"/>
        </w:rPr>
      </w:pPr>
      <w:r w:rsidRPr="00D47CD6">
        <w:rPr>
          <w:rFonts w:eastAsia="Times New Roman" w:cs="Courier New"/>
          <w:b/>
          <w:bCs/>
          <w:lang w:val="nb-NO"/>
        </w:rPr>
        <w:t>CT-7 TRACTION SPLINT</w:t>
      </w:r>
    </w:p>
    <w:p w14:paraId="6EC7C010" w14:textId="77777777"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p>
    <w:p w14:paraId="65307D98" w14:textId="20FA6A6A" w:rsidR="003A1A17" w:rsidRPr="00D47CD6" w:rsidRDefault="00D47CD6"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Pr>
          <w:rFonts w:eastAsia="Times New Roman" w:cs="Courier New"/>
          <w:lang w:val="nb-NO"/>
        </w:rPr>
        <w:t>BRUKSOMRÅDE</w:t>
      </w:r>
      <w:r w:rsidR="003A1A17" w:rsidRPr="00D47CD6">
        <w:rPr>
          <w:rFonts w:eastAsia="Times New Roman" w:cs="Courier New"/>
          <w:lang w:val="nb-NO"/>
        </w:rPr>
        <w:t xml:space="preserve">: CT-7 BEN TRACTION SPLINT er ment å gi støtte og trekkraft til lårbeinsbrudd i midtakselen under pre-hospital </w:t>
      </w:r>
      <w:r>
        <w:rPr>
          <w:rFonts w:eastAsia="Times New Roman" w:cs="Courier New"/>
          <w:lang w:val="nb-NO"/>
        </w:rPr>
        <w:t>behandling</w:t>
      </w:r>
      <w:r w:rsidR="003A1A17" w:rsidRPr="00D47CD6">
        <w:rPr>
          <w:rFonts w:eastAsia="Times New Roman" w:cs="Courier New"/>
          <w:lang w:val="nb-NO"/>
        </w:rPr>
        <w:t xml:space="preserve"> og pasienttransport.</w:t>
      </w:r>
    </w:p>
    <w:p w14:paraId="69B8D7B8" w14:textId="77777777"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p>
    <w:p w14:paraId="104F0C75" w14:textId="00201456"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sidRPr="00D47CD6">
        <w:rPr>
          <w:rFonts w:eastAsia="Times New Roman" w:cs="Courier New"/>
          <w:lang w:val="nb-NO"/>
        </w:rPr>
        <w:t>INDIKASJONER: Lårbeinsbrudd i midtakselen.</w:t>
      </w:r>
    </w:p>
    <w:p w14:paraId="5DB9A21A" w14:textId="77777777"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p>
    <w:p w14:paraId="439DAEFC" w14:textId="12059877" w:rsidR="003A1A17" w:rsidRPr="00D47CD6" w:rsidRDefault="00D47CD6"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Pr>
          <w:rFonts w:eastAsia="Times New Roman" w:cs="Courier New"/>
          <w:lang w:val="nb-NO"/>
        </w:rPr>
        <w:t>PRIMÆR</w:t>
      </w:r>
      <w:r w:rsidR="003A1A17" w:rsidRPr="00D47CD6">
        <w:rPr>
          <w:rFonts w:eastAsia="Times New Roman" w:cs="Courier New"/>
          <w:lang w:val="nb-NO"/>
        </w:rPr>
        <w:t xml:space="preserve"> PASIENTGRUPPE: Voksne med skaftbrudd i lårbenet, uten kneleddet.</w:t>
      </w:r>
    </w:p>
    <w:p w14:paraId="6EEF8B08" w14:textId="77777777"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p>
    <w:p w14:paraId="134EC228" w14:textId="358CA054"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sidRPr="00D47CD6">
        <w:rPr>
          <w:rFonts w:eastAsia="Times New Roman" w:cs="Courier New"/>
          <w:lang w:val="nb-NO"/>
        </w:rPr>
        <w:t>TILSIKTET BRUKER: Helsepersonell og trent ikke-medisinsk personale.</w:t>
      </w:r>
    </w:p>
    <w:p w14:paraId="32DDB529" w14:textId="77777777"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p>
    <w:p w14:paraId="4F7B2C62" w14:textId="76B5ADE9"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sidRPr="00D47CD6">
        <w:rPr>
          <w:rFonts w:eastAsia="Times New Roman" w:cs="Courier New"/>
          <w:lang w:val="nb-NO"/>
        </w:rPr>
        <w:t>BRUKSANVISNING:</w:t>
      </w:r>
    </w:p>
    <w:p w14:paraId="436279C0" w14:textId="77777777"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sidRPr="00D47CD6">
        <w:rPr>
          <w:rFonts w:eastAsia="Times New Roman" w:cs="Courier New"/>
          <w:lang w:val="nb-NO"/>
        </w:rPr>
        <w:t>Sørg for at du ser den korte videoen på nettstedet vårt: https://www.faretec.com/training-videos</w:t>
      </w:r>
    </w:p>
    <w:p w14:paraId="33E5A5E6" w14:textId="77777777"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sidRPr="00D47CD6">
        <w:rPr>
          <w:rFonts w:eastAsia="Times New Roman" w:cs="Courier New"/>
          <w:lang w:val="nb-NO"/>
        </w:rPr>
        <w:t>1. Fjern ankelkoblingen fra ytterlommen.</w:t>
      </w:r>
    </w:p>
    <w:p w14:paraId="0C1A38A8" w14:textId="77777777"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sidRPr="00D47CD6">
        <w:rPr>
          <w:rFonts w:eastAsia="Times New Roman" w:cs="Courier New"/>
          <w:lang w:val="nb-NO"/>
        </w:rPr>
        <w:t xml:space="preserve">2. Pakk </w:t>
      </w:r>
      <w:proofErr w:type="spellStart"/>
      <w:r w:rsidRPr="00D47CD6">
        <w:rPr>
          <w:rFonts w:eastAsia="Times New Roman" w:cs="Courier New"/>
          <w:lang w:val="nb-NO"/>
        </w:rPr>
        <w:t>ankelfeste</w:t>
      </w:r>
      <w:proofErr w:type="spellEnd"/>
      <w:r w:rsidRPr="00D47CD6">
        <w:rPr>
          <w:rFonts w:eastAsia="Times New Roman" w:cs="Courier New"/>
          <w:lang w:val="nb-NO"/>
        </w:rPr>
        <w:t xml:space="preserve"> rundt ankelen på det skadede benet.</w:t>
      </w:r>
    </w:p>
    <w:p w14:paraId="64FC3F2C" w14:textId="6EB0E91F"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sidRPr="00D47CD6">
        <w:rPr>
          <w:rFonts w:eastAsia="Times New Roman" w:cs="Courier New"/>
          <w:lang w:val="nb-NO"/>
        </w:rPr>
        <w:t xml:space="preserve">3. Kontroller at spennen på </w:t>
      </w:r>
      <w:r w:rsidR="00D47CD6">
        <w:rPr>
          <w:rFonts w:eastAsia="Times New Roman" w:cs="Courier New"/>
          <w:lang w:val="nb-NO"/>
        </w:rPr>
        <w:t>ankelfestet</w:t>
      </w:r>
      <w:r w:rsidRPr="00D47CD6">
        <w:rPr>
          <w:rFonts w:eastAsia="Times New Roman" w:cs="Courier New"/>
          <w:lang w:val="nb-NO"/>
        </w:rPr>
        <w:t xml:space="preserve"> er rettet mot pasientens fot.</w:t>
      </w:r>
    </w:p>
    <w:p w14:paraId="3C107964" w14:textId="6422CDB7"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sidRPr="00D47CD6">
        <w:rPr>
          <w:rFonts w:eastAsia="Times New Roman" w:cs="Courier New"/>
          <w:lang w:val="nb-NO"/>
        </w:rPr>
        <w:t xml:space="preserve">4. Fjern skinnen fra posen, og </w:t>
      </w:r>
      <w:r w:rsidR="00D47CD6">
        <w:rPr>
          <w:rFonts w:eastAsia="Times New Roman" w:cs="Courier New"/>
          <w:lang w:val="nb-NO"/>
        </w:rPr>
        <w:t>sett sammen nødvendig antall stenger</w:t>
      </w:r>
      <w:r w:rsidRPr="00D47CD6">
        <w:rPr>
          <w:rFonts w:eastAsia="Times New Roman" w:cs="Courier New"/>
          <w:lang w:val="nb-NO"/>
        </w:rPr>
        <w:t>.</w:t>
      </w:r>
    </w:p>
    <w:p w14:paraId="5F0DB536" w14:textId="77777777"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sidRPr="00D47CD6">
        <w:rPr>
          <w:rFonts w:eastAsia="Times New Roman" w:cs="Courier New"/>
          <w:lang w:val="nb-NO"/>
        </w:rPr>
        <w:t>5. Fest spennen på enden av skinnen til ankelfestet.</w:t>
      </w:r>
    </w:p>
    <w:p w14:paraId="2BEDC830" w14:textId="60AE26E3"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sidRPr="00D47CD6">
        <w:rPr>
          <w:rFonts w:eastAsia="Times New Roman" w:cs="Courier New"/>
          <w:lang w:val="nb-NO"/>
        </w:rPr>
        <w:t>6. Fest lyskestropp ved å vikle den rundt øvre lår og stramme stroppen.</w:t>
      </w:r>
    </w:p>
    <w:p w14:paraId="5C259EAB" w14:textId="77777777"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sidRPr="00D47CD6">
        <w:rPr>
          <w:rFonts w:eastAsia="Times New Roman" w:cs="Courier New"/>
          <w:lang w:val="nb-NO"/>
        </w:rPr>
        <w:t>7. Pakk begge benremmene rundt pasientens ben, en over kneet, en under kneet.</w:t>
      </w:r>
    </w:p>
    <w:p w14:paraId="2A450008" w14:textId="249FAFC8"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sidRPr="00D47CD6">
        <w:rPr>
          <w:rFonts w:eastAsia="Times New Roman" w:cs="Courier New"/>
          <w:lang w:val="nb-NO"/>
        </w:rPr>
        <w:t>8. Trekkmekanisme</w:t>
      </w:r>
      <w:r w:rsidR="00D47CD6">
        <w:rPr>
          <w:rFonts w:eastAsia="Times New Roman" w:cs="Courier New"/>
          <w:lang w:val="nb-NO"/>
        </w:rPr>
        <w:t xml:space="preserve"> effektueres ved å skru sort plastikkmutter</w:t>
      </w:r>
      <w:r w:rsidRPr="00D47CD6">
        <w:rPr>
          <w:rFonts w:eastAsia="Times New Roman" w:cs="Courier New"/>
          <w:lang w:val="nb-NO"/>
        </w:rPr>
        <w:t xml:space="preserve"> ved foten av skinnen. Spinn i retning av pilene for å </w:t>
      </w:r>
      <w:r w:rsidR="00D47CD6">
        <w:rPr>
          <w:rFonts w:eastAsia="Times New Roman" w:cs="Courier New"/>
          <w:lang w:val="nb-NO"/>
        </w:rPr>
        <w:t>påføre</w:t>
      </w:r>
      <w:r w:rsidRPr="00D47CD6">
        <w:rPr>
          <w:rFonts w:eastAsia="Times New Roman" w:cs="Courier New"/>
          <w:lang w:val="nb-NO"/>
        </w:rPr>
        <w:t xml:space="preserve"> trekkraft.</w:t>
      </w:r>
    </w:p>
    <w:p w14:paraId="341EFAB0" w14:textId="77777777"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sidRPr="00D47CD6">
        <w:rPr>
          <w:rFonts w:eastAsia="Times New Roman" w:cs="Courier New"/>
          <w:lang w:val="nb-NO"/>
        </w:rPr>
        <w:t>9. Overvåk og merk lengden på trekkraften som oppnås.</w:t>
      </w:r>
    </w:p>
    <w:p w14:paraId="23840C3A" w14:textId="77777777"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sidRPr="00D47CD6">
        <w:rPr>
          <w:rFonts w:eastAsia="Times New Roman" w:cs="Courier New"/>
          <w:lang w:val="nb-NO"/>
        </w:rPr>
        <w:t>10. Stopp når tilstrekkelig trekkraft er påført: Det skadede benet er like langt på det uskadde benet, pasienten føler lindring og hevelse reduseres.</w:t>
      </w:r>
    </w:p>
    <w:p w14:paraId="1BD5E231" w14:textId="440F88F1" w:rsidR="003A1A17" w:rsidRPr="00D47CD6" w:rsidRDefault="003A1A17" w:rsidP="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b-NO"/>
        </w:rPr>
      </w:pPr>
      <w:r w:rsidRPr="00D47CD6">
        <w:rPr>
          <w:rFonts w:eastAsia="Times New Roman" w:cs="Courier New"/>
          <w:lang w:val="nb-NO"/>
        </w:rPr>
        <w:t xml:space="preserve">Gjengesystemet </w:t>
      </w:r>
      <w:r w:rsidR="00D47CD6">
        <w:rPr>
          <w:rFonts w:eastAsia="Times New Roman" w:cs="Courier New"/>
          <w:lang w:val="nb-NO"/>
        </w:rPr>
        <w:t xml:space="preserve">sørger </w:t>
      </w:r>
      <w:proofErr w:type="gramStart"/>
      <w:r w:rsidR="00D47CD6">
        <w:rPr>
          <w:rFonts w:eastAsia="Times New Roman" w:cs="Courier New"/>
          <w:lang w:val="nb-NO"/>
        </w:rPr>
        <w:t xml:space="preserve">for </w:t>
      </w:r>
      <w:r w:rsidRPr="00D47CD6">
        <w:rPr>
          <w:rFonts w:eastAsia="Times New Roman" w:cs="Courier New"/>
          <w:lang w:val="nb-NO"/>
        </w:rPr>
        <w:t xml:space="preserve"> å</w:t>
      </w:r>
      <w:proofErr w:type="gramEnd"/>
      <w:r w:rsidRPr="00D47CD6">
        <w:rPr>
          <w:rFonts w:eastAsia="Times New Roman" w:cs="Courier New"/>
          <w:lang w:val="nb-NO"/>
        </w:rPr>
        <w:t xml:space="preserve"> bruke trekkraft sakte og forsiktig, slik at pasienten ikke blir skadet ytterligere. Det muliggjør også enkel justering i små trinn.</w:t>
      </w:r>
    </w:p>
    <w:p w14:paraId="6D8B548D" w14:textId="77777777" w:rsidR="003A1A17" w:rsidRPr="00D47CD6" w:rsidRDefault="003A1A17" w:rsidP="00A1387F">
      <w:pPr>
        <w:spacing w:after="160"/>
        <w:rPr>
          <w:rFonts w:cstheme="minorHAnsi"/>
          <w:lang w:val="nb-NO"/>
        </w:rPr>
      </w:pPr>
    </w:p>
    <w:p w14:paraId="07914760" w14:textId="77777777" w:rsidR="009B5E14" w:rsidRPr="00D47CD6" w:rsidRDefault="009B5E14" w:rsidP="009B5E14">
      <w:pPr>
        <w:pStyle w:val="HTML-forhndsformatert"/>
        <w:rPr>
          <w:rStyle w:val="y2iqfc"/>
          <w:rFonts w:asciiTheme="minorHAnsi" w:hAnsiTheme="minorHAnsi"/>
          <w:sz w:val="22"/>
          <w:szCs w:val="22"/>
          <w:lang w:val="nb-NO"/>
        </w:rPr>
      </w:pPr>
      <w:r w:rsidRPr="00D47CD6">
        <w:rPr>
          <w:rStyle w:val="y2iqfc"/>
          <w:rFonts w:asciiTheme="minorHAnsi" w:hAnsiTheme="minorHAnsi"/>
          <w:sz w:val="22"/>
          <w:szCs w:val="22"/>
          <w:lang w:val="nb-NO"/>
        </w:rPr>
        <w:t>KLINISKE FORDELER:</w:t>
      </w:r>
    </w:p>
    <w:p w14:paraId="6B6BDFED" w14:textId="77777777" w:rsidR="009B5E14" w:rsidRPr="00D47CD6" w:rsidRDefault="009B5E14" w:rsidP="009B5E14">
      <w:pPr>
        <w:pStyle w:val="HTML-forhndsformatert"/>
        <w:rPr>
          <w:rStyle w:val="y2iqfc"/>
          <w:rFonts w:asciiTheme="minorHAnsi" w:hAnsiTheme="minorHAnsi"/>
          <w:sz w:val="22"/>
          <w:szCs w:val="22"/>
          <w:lang w:val="nb-NO"/>
        </w:rPr>
      </w:pPr>
      <w:r w:rsidRPr="00D47CD6">
        <w:rPr>
          <w:rStyle w:val="y2iqfc"/>
          <w:rFonts w:asciiTheme="minorHAnsi" w:hAnsiTheme="minorHAnsi"/>
          <w:sz w:val="22"/>
          <w:szCs w:val="22"/>
          <w:lang w:val="nb-NO"/>
        </w:rPr>
        <w:t>• Gi støtte og trekkraft til lårbeinsbrudd i midtakselen</w:t>
      </w:r>
    </w:p>
    <w:p w14:paraId="247A6DD4" w14:textId="77777777" w:rsidR="009B5E14" w:rsidRPr="00D47CD6" w:rsidRDefault="009B5E14" w:rsidP="009B5E14">
      <w:pPr>
        <w:pStyle w:val="HTML-forhndsformatert"/>
        <w:rPr>
          <w:rStyle w:val="y2iqfc"/>
          <w:rFonts w:asciiTheme="minorHAnsi" w:hAnsiTheme="minorHAnsi"/>
          <w:sz w:val="22"/>
          <w:szCs w:val="22"/>
          <w:lang w:val="nb-NO"/>
        </w:rPr>
      </w:pPr>
      <w:r w:rsidRPr="00D47CD6">
        <w:rPr>
          <w:rStyle w:val="y2iqfc"/>
          <w:rFonts w:asciiTheme="minorHAnsi" w:hAnsiTheme="minorHAnsi"/>
          <w:sz w:val="22"/>
          <w:szCs w:val="22"/>
          <w:lang w:val="nb-NO"/>
        </w:rPr>
        <w:t>• Reduserer blødning og muskelspasmer</w:t>
      </w:r>
    </w:p>
    <w:p w14:paraId="07D412B2" w14:textId="77777777" w:rsidR="009B5E14" w:rsidRPr="00D47CD6" w:rsidRDefault="009B5E14" w:rsidP="009B5E14">
      <w:pPr>
        <w:pStyle w:val="HTML-forhndsformatert"/>
        <w:rPr>
          <w:rStyle w:val="y2iqfc"/>
          <w:rFonts w:asciiTheme="minorHAnsi" w:hAnsiTheme="minorHAnsi"/>
          <w:sz w:val="22"/>
          <w:szCs w:val="22"/>
          <w:lang w:val="nb-NO"/>
        </w:rPr>
      </w:pPr>
      <w:r w:rsidRPr="00D47CD6">
        <w:rPr>
          <w:rStyle w:val="y2iqfc"/>
          <w:rFonts w:asciiTheme="minorHAnsi" w:hAnsiTheme="minorHAnsi"/>
          <w:sz w:val="22"/>
          <w:szCs w:val="22"/>
          <w:lang w:val="nb-NO"/>
        </w:rPr>
        <w:t>• Forhindrer ytterligere skade på omkringliggende muskler, vev og anatomisk struktur</w:t>
      </w:r>
    </w:p>
    <w:p w14:paraId="6DDDDE60" w14:textId="77777777" w:rsidR="009B5E14" w:rsidRPr="00D47CD6" w:rsidRDefault="009B5E14" w:rsidP="009B5E14">
      <w:pPr>
        <w:pStyle w:val="HTML-forhndsformatert"/>
        <w:rPr>
          <w:rStyle w:val="y2iqfc"/>
          <w:rFonts w:asciiTheme="minorHAnsi" w:hAnsiTheme="minorHAnsi"/>
          <w:sz w:val="22"/>
          <w:szCs w:val="22"/>
          <w:lang w:val="nb-NO"/>
        </w:rPr>
      </w:pPr>
      <w:r w:rsidRPr="00D47CD6">
        <w:rPr>
          <w:rStyle w:val="y2iqfc"/>
          <w:rFonts w:asciiTheme="minorHAnsi" w:hAnsiTheme="minorHAnsi"/>
          <w:sz w:val="22"/>
          <w:szCs w:val="22"/>
          <w:lang w:val="nb-NO"/>
        </w:rPr>
        <w:t>• Lindrer pasientens smerte</w:t>
      </w:r>
    </w:p>
    <w:p w14:paraId="73A8ED0D" w14:textId="77777777" w:rsidR="009B5E14" w:rsidRPr="00D47CD6" w:rsidRDefault="009B5E14" w:rsidP="009B5E14">
      <w:pPr>
        <w:pStyle w:val="HTML-forhndsformatert"/>
        <w:rPr>
          <w:rStyle w:val="y2iqfc"/>
          <w:rFonts w:asciiTheme="minorHAnsi" w:hAnsiTheme="minorHAnsi"/>
          <w:sz w:val="22"/>
          <w:szCs w:val="22"/>
          <w:lang w:val="nb-NO"/>
        </w:rPr>
      </w:pPr>
      <w:r w:rsidRPr="00D47CD6">
        <w:rPr>
          <w:rStyle w:val="y2iqfc"/>
          <w:rFonts w:asciiTheme="minorHAnsi" w:hAnsiTheme="minorHAnsi"/>
          <w:sz w:val="22"/>
          <w:szCs w:val="22"/>
          <w:lang w:val="nb-NO"/>
        </w:rPr>
        <w:t>VEDLIKEHOLD OG RENGJØRING:</w:t>
      </w:r>
    </w:p>
    <w:p w14:paraId="329B0662" w14:textId="2FB00050" w:rsidR="009B5E14" w:rsidRPr="00D47CD6" w:rsidRDefault="009B5E14" w:rsidP="009B5E14">
      <w:pPr>
        <w:pStyle w:val="HTML-forhndsformatert"/>
        <w:rPr>
          <w:rStyle w:val="y2iqfc"/>
          <w:rFonts w:asciiTheme="minorHAnsi" w:hAnsiTheme="minorHAnsi"/>
          <w:sz w:val="22"/>
          <w:szCs w:val="22"/>
          <w:lang w:val="nb-NO"/>
        </w:rPr>
      </w:pPr>
      <w:r w:rsidRPr="00D47CD6">
        <w:rPr>
          <w:rStyle w:val="y2iqfc"/>
          <w:rFonts w:asciiTheme="minorHAnsi" w:hAnsiTheme="minorHAnsi"/>
          <w:sz w:val="22"/>
          <w:szCs w:val="22"/>
          <w:lang w:val="nb-NO"/>
        </w:rPr>
        <w:t xml:space="preserve">Inspiser skinnen etter hver bruk. Rammen skal være fri for forurensning. Rammen kan rengjøres med såpe og vann og tørkes med et håndkle. Hvis ankelfestet, benstroppene eller </w:t>
      </w:r>
      <w:r w:rsidR="00D47CD6">
        <w:rPr>
          <w:rStyle w:val="y2iqfc"/>
          <w:rFonts w:asciiTheme="minorHAnsi" w:hAnsiTheme="minorHAnsi"/>
          <w:sz w:val="22"/>
          <w:szCs w:val="22"/>
          <w:lang w:val="nb-NO"/>
        </w:rPr>
        <w:t>lyske</w:t>
      </w:r>
      <w:r w:rsidRPr="00D47CD6">
        <w:rPr>
          <w:rStyle w:val="y2iqfc"/>
          <w:rFonts w:asciiTheme="minorHAnsi" w:hAnsiTheme="minorHAnsi"/>
          <w:sz w:val="22"/>
          <w:szCs w:val="22"/>
          <w:lang w:val="nb-NO"/>
        </w:rPr>
        <w:t xml:space="preserve">stroppen har forurensning eller er slitt, må du ikke bruke dem på nytt, de må byttes ut med nye. For utskifting, kontakt </w:t>
      </w:r>
      <w:proofErr w:type="spellStart"/>
      <w:r w:rsidRPr="00D47CD6">
        <w:rPr>
          <w:rStyle w:val="y2iqfc"/>
          <w:rFonts w:asciiTheme="minorHAnsi" w:hAnsiTheme="minorHAnsi"/>
          <w:sz w:val="22"/>
          <w:szCs w:val="22"/>
          <w:lang w:val="nb-NO"/>
        </w:rPr>
        <w:t>FareTec</w:t>
      </w:r>
      <w:proofErr w:type="spellEnd"/>
      <w:r w:rsidRPr="00D47CD6">
        <w:rPr>
          <w:rStyle w:val="y2iqfc"/>
          <w:rFonts w:asciiTheme="minorHAnsi" w:hAnsiTheme="minorHAnsi"/>
          <w:sz w:val="22"/>
          <w:szCs w:val="22"/>
          <w:lang w:val="nb-NO"/>
        </w:rPr>
        <w:t>: + 1-440-350-9510.</w:t>
      </w:r>
    </w:p>
    <w:p w14:paraId="00509E6B" w14:textId="77777777" w:rsidR="009B5E14" w:rsidRPr="00D47CD6" w:rsidRDefault="009B5E14" w:rsidP="009B5E14">
      <w:pPr>
        <w:pStyle w:val="HTML-forhndsformatert"/>
        <w:rPr>
          <w:rStyle w:val="y2iqfc"/>
          <w:rFonts w:asciiTheme="minorHAnsi" w:hAnsiTheme="minorHAnsi"/>
          <w:sz w:val="22"/>
          <w:szCs w:val="22"/>
          <w:lang w:val="nb-NO"/>
        </w:rPr>
      </w:pPr>
    </w:p>
    <w:p w14:paraId="2FDA26EB" w14:textId="0F05111C" w:rsidR="009B5E14" w:rsidRPr="00D47CD6" w:rsidRDefault="009B5E14" w:rsidP="009B5E14">
      <w:pPr>
        <w:pStyle w:val="HTML-forhndsformatert"/>
        <w:rPr>
          <w:rStyle w:val="y2iqfc"/>
          <w:rFonts w:asciiTheme="minorHAnsi" w:hAnsiTheme="minorHAnsi"/>
          <w:sz w:val="22"/>
          <w:szCs w:val="22"/>
          <w:lang w:val="nb-NO"/>
        </w:rPr>
      </w:pPr>
      <w:r w:rsidRPr="00D47CD6">
        <w:rPr>
          <w:rStyle w:val="y2iqfc"/>
          <w:rFonts w:asciiTheme="minorHAnsi" w:hAnsiTheme="minorHAnsi"/>
          <w:sz w:val="22"/>
          <w:szCs w:val="22"/>
          <w:lang w:val="nb-NO"/>
        </w:rPr>
        <w:lastRenderedPageBreak/>
        <w:t xml:space="preserve">KONTRAINDIKASJONER: </w:t>
      </w:r>
      <w:proofErr w:type="spellStart"/>
      <w:r w:rsidRPr="00D47CD6">
        <w:rPr>
          <w:rStyle w:val="y2iqfc"/>
          <w:rFonts w:asciiTheme="minorHAnsi" w:hAnsiTheme="minorHAnsi"/>
          <w:sz w:val="22"/>
          <w:szCs w:val="22"/>
          <w:lang w:val="nb-NO"/>
        </w:rPr>
        <w:t>Traction</w:t>
      </w:r>
      <w:proofErr w:type="spellEnd"/>
      <w:r w:rsidRPr="00D47CD6">
        <w:rPr>
          <w:rStyle w:val="y2iqfc"/>
          <w:rFonts w:asciiTheme="minorHAnsi" w:hAnsiTheme="minorHAnsi"/>
          <w:sz w:val="22"/>
          <w:szCs w:val="22"/>
          <w:lang w:val="nb-NO"/>
        </w:rPr>
        <w:t xml:space="preserve"> Splints bør ikke brukes </w:t>
      </w:r>
      <w:r w:rsidR="00D47CD6">
        <w:rPr>
          <w:rStyle w:val="y2iqfc"/>
          <w:rFonts w:asciiTheme="minorHAnsi" w:hAnsiTheme="minorHAnsi"/>
          <w:sz w:val="22"/>
          <w:szCs w:val="22"/>
          <w:lang w:val="nb-NO"/>
        </w:rPr>
        <w:t>ved mistanke om skade/brudd i hofte eller helt øverst på lårbeinet</w:t>
      </w:r>
      <w:r w:rsidRPr="00D47CD6">
        <w:rPr>
          <w:rStyle w:val="y2iqfc"/>
          <w:rFonts w:asciiTheme="minorHAnsi" w:hAnsiTheme="minorHAnsi"/>
          <w:sz w:val="22"/>
          <w:szCs w:val="22"/>
          <w:lang w:val="nb-NO"/>
        </w:rPr>
        <w:t xml:space="preserve">, brudd og / eller forvridning av kneet </w:t>
      </w:r>
      <w:r w:rsidR="00D47CD6">
        <w:rPr>
          <w:rStyle w:val="y2iqfc"/>
          <w:rFonts w:asciiTheme="minorHAnsi" w:hAnsiTheme="minorHAnsi"/>
          <w:sz w:val="22"/>
          <w:szCs w:val="22"/>
          <w:lang w:val="nb-NO"/>
        </w:rPr>
        <w:t xml:space="preserve">eller </w:t>
      </w:r>
      <w:r w:rsidRPr="00D47CD6">
        <w:rPr>
          <w:rStyle w:val="y2iqfc"/>
          <w:rFonts w:asciiTheme="minorHAnsi" w:hAnsiTheme="minorHAnsi"/>
          <w:sz w:val="22"/>
          <w:szCs w:val="22"/>
          <w:lang w:val="nb-NO"/>
        </w:rPr>
        <w:t>for ankelfraktur.</w:t>
      </w:r>
    </w:p>
    <w:p w14:paraId="5F13DA1D" w14:textId="77777777" w:rsidR="009B5E14" w:rsidRPr="00D47CD6" w:rsidRDefault="009B5E14" w:rsidP="009B5E14">
      <w:pPr>
        <w:pStyle w:val="HTML-forhndsformatert"/>
        <w:rPr>
          <w:rStyle w:val="y2iqfc"/>
          <w:rFonts w:asciiTheme="minorHAnsi" w:hAnsiTheme="minorHAnsi"/>
          <w:sz w:val="22"/>
          <w:szCs w:val="22"/>
          <w:lang w:val="nb-NO"/>
        </w:rPr>
      </w:pPr>
    </w:p>
    <w:p w14:paraId="17A38379" w14:textId="77777777" w:rsidR="009B5E14" w:rsidRPr="00D47CD6" w:rsidRDefault="009B5E14" w:rsidP="009B5E14">
      <w:pPr>
        <w:pStyle w:val="HTML-forhndsformatert"/>
        <w:rPr>
          <w:rStyle w:val="y2iqfc"/>
          <w:rFonts w:asciiTheme="minorHAnsi" w:hAnsiTheme="minorHAnsi"/>
          <w:sz w:val="22"/>
          <w:szCs w:val="22"/>
          <w:lang w:val="nb-NO"/>
        </w:rPr>
      </w:pPr>
      <w:r w:rsidRPr="00D47CD6">
        <w:rPr>
          <w:rStyle w:val="y2iqfc"/>
          <w:rFonts w:asciiTheme="minorHAnsi" w:hAnsiTheme="minorHAnsi"/>
          <w:sz w:val="22"/>
          <w:szCs w:val="22"/>
          <w:lang w:val="nb-NO"/>
        </w:rPr>
        <w:t>ADVARSLER, FORHOLDSREGLER &amp; BEGRENSNINGER: Ingen</w:t>
      </w:r>
    </w:p>
    <w:p w14:paraId="76F772E0" w14:textId="77777777" w:rsidR="009B5E14" w:rsidRPr="00D47CD6" w:rsidRDefault="009B5E14" w:rsidP="009B5E14">
      <w:pPr>
        <w:pStyle w:val="HTML-forhndsformatert"/>
        <w:rPr>
          <w:rStyle w:val="y2iqfc"/>
          <w:rFonts w:asciiTheme="minorHAnsi" w:hAnsiTheme="minorHAnsi"/>
          <w:sz w:val="22"/>
          <w:szCs w:val="22"/>
          <w:lang w:val="nb-NO"/>
        </w:rPr>
      </w:pPr>
      <w:r w:rsidRPr="00D47CD6">
        <w:rPr>
          <w:rStyle w:val="y2iqfc"/>
          <w:rFonts w:asciiTheme="minorHAnsi" w:hAnsiTheme="minorHAnsi"/>
          <w:sz w:val="22"/>
          <w:szCs w:val="22"/>
          <w:lang w:val="nb-NO"/>
        </w:rPr>
        <w:t>SIKKER AVFALL: Produktet skal kastes i det dedikerte området som anbefalt av lokale myndigheter.</w:t>
      </w:r>
    </w:p>
    <w:p w14:paraId="263048B0" w14:textId="5884592B" w:rsidR="0055547A" w:rsidRDefault="009B5E14" w:rsidP="009B5E14">
      <w:pPr>
        <w:pStyle w:val="HTML-forhndsformatert"/>
        <w:rPr>
          <w:rFonts w:cstheme="minorHAnsi"/>
          <w:lang w:bidi="he-IL"/>
        </w:rPr>
      </w:pPr>
      <w:r w:rsidRPr="00D47CD6">
        <w:rPr>
          <w:rStyle w:val="y2iqfc"/>
          <w:rFonts w:asciiTheme="minorHAnsi" w:hAnsiTheme="minorHAnsi"/>
          <w:sz w:val="22"/>
          <w:szCs w:val="22"/>
          <w:lang w:val="nb-NO"/>
        </w:rPr>
        <w:t xml:space="preserve">MERKNAD: Rapporter til </w:t>
      </w:r>
      <w:proofErr w:type="spellStart"/>
      <w:r w:rsidR="00D47CD6">
        <w:rPr>
          <w:rStyle w:val="y2iqfc"/>
          <w:rFonts w:asciiTheme="minorHAnsi" w:hAnsiTheme="minorHAnsi"/>
          <w:sz w:val="22"/>
          <w:szCs w:val="22"/>
          <w:lang w:val="nb-NO"/>
        </w:rPr>
        <w:t>FareTec</w:t>
      </w:r>
      <w:proofErr w:type="spellEnd"/>
      <w:r w:rsidRPr="00D47CD6">
        <w:rPr>
          <w:rStyle w:val="y2iqfc"/>
          <w:rFonts w:asciiTheme="minorHAnsi" w:hAnsiTheme="minorHAnsi"/>
          <w:sz w:val="22"/>
          <w:szCs w:val="22"/>
          <w:lang w:val="nb-NO"/>
        </w:rPr>
        <w:t xml:space="preserve"> eller til den </w:t>
      </w:r>
      <w:r w:rsidR="00D47CD6">
        <w:rPr>
          <w:rStyle w:val="y2iqfc"/>
          <w:rFonts w:asciiTheme="minorHAnsi" w:hAnsiTheme="minorHAnsi"/>
          <w:sz w:val="22"/>
          <w:szCs w:val="22"/>
          <w:lang w:val="nb-NO"/>
        </w:rPr>
        <w:t>ansvarlige</w:t>
      </w:r>
      <w:r w:rsidRPr="00D47CD6">
        <w:rPr>
          <w:rStyle w:val="y2iqfc"/>
          <w:rFonts w:asciiTheme="minorHAnsi" w:hAnsiTheme="minorHAnsi"/>
          <w:sz w:val="22"/>
          <w:szCs w:val="22"/>
          <w:lang w:val="nb-NO"/>
        </w:rPr>
        <w:t xml:space="preserve"> myndigheten i</w:t>
      </w:r>
      <w:r w:rsidR="00D47CD6">
        <w:rPr>
          <w:rStyle w:val="y2iqfc"/>
          <w:rFonts w:asciiTheme="minorHAnsi" w:hAnsiTheme="minorHAnsi"/>
          <w:sz w:val="22"/>
          <w:szCs w:val="22"/>
          <w:lang w:val="nb-NO"/>
        </w:rPr>
        <w:t xml:space="preserve"> landet</w:t>
      </w:r>
      <w:r w:rsidRPr="00D47CD6">
        <w:rPr>
          <w:rStyle w:val="y2iqfc"/>
          <w:rFonts w:asciiTheme="minorHAnsi" w:hAnsiTheme="minorHAnsi"/>
          <w:sz w:val="22"/>
          <w:szCs w:val="22"/>
          <w:lang w:val="nb-NO"/>
        </w:rPr>
        <w:t xml:space="preserve"> der du bruker dette produktet om alvorlige hendelser som har skjedd og du mistenker er i forbindelse med denne enheten. Hvis du mistenker at en potensiell feil eller et produkt ikke har oppfylt forventningene dine, vennligst rapporter dette til selskapet og gi så mye informasjon som mulig. </w:t>
      </w:r>
      <w:proofErr w:type="spellStart"/>
      <w:r w:rsidRPr="009B5E14">
        <w:rPr>
          <w:rStyle w:val="y2iqfc"/>
          <w:rFonts w:asciiTheme="minorHAnsi" w:hAnsiTheme="minorHAnsi"/>
          <w:sz w:val="22"/>
          <w:szCs w:val="22"/>
        </w:rPr>
        <w:t>Firmaets</w:t>
      </w:r>
      <w:proofErr w:type="spellEnd"/>
      <w:r w:rsidRPr="009B5E14">
        <w:rPr>
          <w:rStyle w:val="y2iqfc"/>
          <w:rFonts w:asciiTheme="minorHAnsi" w:hAnsiTheme="minorHAnsi"/>
          <w:sz w:val="22"/>
          <w:szCs w:val="22"/>
        </w:rPr>
        <w:t xml:space="preserve"> </w:t>
      </w:r>
      <w:proofErr w:type="spellStart"/>
      <w:r w:rsidRPr="009B5E14">
        <w:rPr>
          <w:rStyle w:val="y2iqfc"/>
          <w:rFonts w:asciiTheme="minorHAnsi" w:hAnsiTheme="minorHAnsi"/>
          <w:sz w:val="22"/>
          <w:szCs w:val="22"/>
        </w:rPr>
        <w:t>telefonnummer</w:t>
      </w:r>
      <w:proofErr w:type="spellEnd"/>
      <w:r w:rsidRPr="009B5E14">
        <w:rPr>
          <w:rStyle w:val="y2iqfc"/>
          <w:rFonts w:asciiTheme="minorHAnsi" w:hAnsiTheme="minorHAnsi"/>
          <w:sz w:val="22"/>
          <w:szCs w:val="22"/>
        </w:rPr>
        <w:t>:</w:t>
      </w:r>
      <w:r w:rsidR="00870296" w:rsidRPr="00870296">
        <w:rPr>
          <w:rFonts w:cstheme="minorHAnsi"/>
          <w:lang w:bidi="he-IL"/>
        </w:rPr>
        <w:t xml:space="preserve"> +1-440-350-9510</w:t>
      </w:r>
    </w:p>
    <w:p w14:paraId="1ABC082B" w14:textId="77777777" w:rsidR="009B5E14" w:rsidRPr="00C217A7" w:rsidRDefault="009B5E14" w:rsidP="009B5E14">
      <w:pPr>
        <w:pStyle w:val="HTML-forhndsformatert"/>
        <w:rPr>
          <w:rFonts w:cstheme="minorHAnsi"/>
          <w:lang w:bidi="he-IL"/>
        </w:rPr>
      </w:pPr>
    </w:p>
    <w:p w14:paraId="2158DED7" w14:textId="066E25FE" w:rsidR="00AA56A0" w:rsidRPr="00F95474" w:rsidRDefault="00AA56A0" w:rsidP="00C217A7">
      <w:pPr>
        <w:rPr>
          <w:rFonts w:cstheme="minorHAnsi"/>
        </w:rPr>
      </w:pPr>
      <w:r w:rsidRPr="00F95474">
        <w:rPr>
          <w:rFonts w:cstheme="minorHAnsi"/>
          <w:noProof/>
          <w:lang w:bidi="he-IL"/>
        </w:rPr>
        <mc:AlternateContent>
          <mc:Choice Requires="wps">
            <w:drawing>
              <wp:anchor distT="45720" distB="45720" distL="114300" distR="114300" simplePos="0" relativeHeight="251659264" behindDoc="0" locked="0" layoutInCell="1" allowOverlap="1" wp14:anchorId="4270E100" wp14:editId="7F74927D">
                <wp:simplePos x="0" y="0"/>
                <wp:positionH relativeFrom="column">
                  <wp:posOffset>714375</wp:posOffset>
                </wp:positionH>
                <wp:positionV relativeFrom="paragraph">
                  <wp:posOffset>71120</wp:posOffset>
                </wp:positionV>
                <wp:extent cx="53625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19100"/>
                        </a:xfrm>
                        <a:prstGeom prst="rect">
                          <a:avLst/>
                        </a:prstGeom>
                        <a:solidFill>
                          <a:srgbClr val="FFFFFF"/>
                        </a:solidFill>
                        <a:ln w="9525">
                          <a:solidFill>
                            <a:srgbClr val="000000"/>
                          </a:solidFill>
                          <a:miter lim="800000"/>
                          <a:headEnd/>
                          <a:tailEnd/>
                        </a:ln>
                      </wps:spPr>
                      <wps:txbx>
                        <w:txbxContent>
                          <w:p w14:paraId="5D127FB5" w14:textId="77777777" w:rsidR="00AA56A0" w:rsidRDefault="00AA56A0" w:rsidP="00AA56A0">
                            <w:r>
                              <w:t>FareTec Inc, 1610 West Jackson St, Painesville, OH 44077 USA, (p) 440-350-9510</w:t>
                            </w:r>
                          </w:p>
                          <w:p w14:paraId="29BA3DCA" w14:textId="77777777" w:rsidR="00AA56A0" w:rsidRDefault="00AA56A0" w:rsidP="00AA56A0">
                            <w:r>
                              <w:t>(f) 440-350-9520, www.faretec.com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270E100" id="_x0000_t202" coordsize="21600,21600" o:spt="202" path="m,l,21600r21600,l21600,xe">
                <v:stroke joinstyle="miter"/>
                <v:path gradientshapeok="t" o:connecttype="rect"/>
              </v:shapetype>
              <v:shape id="Text Box 2" o:spid="_x0000_s1026" type="#_x0000_t202" style="position:absolute;margin-left:56.25pt;margin-top:5.6pt;width:422.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5JQIAAEY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">
                <v:textbox>
                  <w:txbxContent>
                    <w:p w14:paraId="5D127FB5" w14:textId="77777777" w:rsidR="00AA56A0" w:rsidRDefault="00AA56A0" w:rsidP="00AA56A0">
                      <w:r>
                        <w:t>FareTec Inc, 1610 West Jackson St, Painesville, OH 44077 USA, (p) 440-350-9510</w:t>
                      </w:r>
                    </w:p>
                    <w:p w14:paraId="29BA3DCA" w14:textId="77777777" w:rsidR="00AA56A0" w:rsidRDefault="00AA56A0" w:rsidP="00AA56A0">
                      <w:r>
                        <w:t>(f) 440-350-9520, www.faretec.com</w:t>
                      </w:r>
                    </w:p>
                  </w:txbxContent>
                </v:textbox>
                <w10:wrap type="square"/>
              </v:shape>
            </w:pict>
          </mc:Fallback>
        </mc:AlternateContent>
      </w:r>
      <w:r w:rsidRPr="00F95474">
        <w:rPr>
          <w:rFonts w:cstheme="minorHAnsi"/>
          <w:noProof/>
          <w:lang w:bidi="he-IL"/>
        </w:rPr>
        <w:drawing>
          <wp:inline distT="0" distB="0" distL="0" distR="0" wp14:anchorId="3624CF47" wp14:editId="3D30B906">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ufactur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586" cy="495586"/>
                    </a:xfrm>
                    <a:prstGeom prst="rect">
                      <a:avLst/>
                    </a:prstGeom>
                  </pic:spPr>
                </pic:pic>
              </a:graphicData>
            </a:graphic>
          </wp:inline>
        </w:drawing>
      </w:r>
    </w:p>
    <w:p w14:paraId="6969B060" w14:textId="77777777" w:rsidR="00AA56A0" w:rsidRPr="00F95474" w:rsidRDefault="00AA56A0" w:rsidP="00A1387F">
      <w:pPr>
        <w:rPr>
          <w:rFonts w:cstheme="minorHAnsi"/>
        </w:rPr>
      </w:pPr>
    </w:p>
    <w:p w14:paraId="16A03DA7" w14:textId="17E5F970" w:rsidR="00AA56A0" w:rsidRDefault="00AA56A0" w:rsidP="00A1387F">
      <w:pPr>
        <w:rPr>
          <w:rFonts w:cstheme="minorHAnsi"/>
          <w:noProof/>
          <w:lang w:val="en-AU" w:eastAsia="en-AU"/>
        </w:rPr>
      </w:pPr>
      <w:r w:rsidRPr="00F95474">
        <w:rPr>
          <w:rFonts w:cstheme="minorHAnsi"/>
          <w:noProof/>
          <w:lang w:bidi="he-IL"/>
        </w:rPr>
        <mc:AlternateContent>
          <mc:Choice Requires="wps">
            <w:drawing>
              <wp:anchor distT="45720" distB="45720" distL="114300" distR="114300" simplePos="0" relativeHeight="251661312" behindDoc="0" locked="0" layoutInCell="1" allowOverlap="1" wp14:anchorId="1136FA0B" wp14:editId="00E5AEC3">
                <wp:simplePos x="0" y="0"/>
                <wp:positionH relativeFrom="column">
                  <wp:posOffset>1067435</wp:posOffset>
                </wp:positionH>
                <wp:positionV relativeFrom="paragraph">
                  <wp:posOffset>3810</wp:posOffset>
                </wp:positionV>
                <wp:extent cx="4371975" cy="453390"/>
                <wp:effectExtent l="0" t="0" r="28575"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53390"/>
                        </a:xfrm>
                        <a:prstGeom prst="rect">
                          <a:avLst/>
                        </a:prstGeom>
                        <a:solidFill>
                          <a:srgbClr val="FFFFFF"/>
                        </a:solidFill>
                        <a:ln w="9525">
                          <a:solidFill>
                            <a:srgbClr val="000000"/>
                          </a:solidFill>
                          <a:miter lim="800000"/>
                          <a:headEnd/>
                          <a:tailEnd/>
                        </a:ln>
                      </wps:spPr>
                      <wps:txbx>
                        <w:txbxContent>
                          <w:p w14:paraId="19192D95" w14:textId="407A8676" w:rsidR="006541D8" w:rsidRPr="000A3ADE" w:rsidRDefault="006541D8" w:rsidP="006541D8">
                            <w:r w:rsidRPr="000A3ADE">
                              <w:t xml:space="preserve">CMC Medical Devices &amp; Drugs S.L., C/ Horacio </w:t>
                            </w:r>
                            <w:proofErr w:type="spellStart"/>
                            <w:r w:rsidRPr="000A3ADE">
                              <w:t>Lengo</w:t>
                            </w:r>
                            <w:proofErr w:type="spellEnd"/>
                            <w:r w:rsidRPr="000A3ADE">
                              <w:t xml:space="preserve"> n18, C.P 29006 Málaga-Spa</w:t>
                            </w:r>
                            <w:r>
                              <w:t>in</w:t>
                            </w:r>
                          </w:p>
                          <w:p w14:paraId="215275C9" w14:textId="6C12677E" w:rsidR="00AA56A0" w:rsidRPr="006541D8" w:rsidRDefault="00AA56A0" w:rsidP="00AA5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136FA0B" id="_x0000_s1027" type="#_x0000_t202" style="position:absolute;margin-left:84.05pt;margin-top:.3pt;width:344.25pt;height:3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">
                <v:textbox>
                  <w:txbxContent>
                    <w:p w14:paraId="19192D95" w14:textId="407A8676" w:rsidR="006541D8" w:rsidRPr="000A3ADE" w:rsidRDefault="006541D8" w:rsidP="006541D8">
                      <w:r w:rsidRPr="000A3ADE">
                        <w:t xml:space="preserve">CMC Medical Devices &amp; Drugs S.L., C/ Horacio </w:t>
                      </w:r>
                      <w:proofErr w:type="spellStart"/>
                      <w:r w:rsidRPr="000A3ADE">
                        <w:t>Lengo</w:t>
                      </w:r>
                      <w:proofErr w:type="spellEnd"/>
                      <w:r w:rsidRPr="000A3ADE">
                        <w:t xml:space="preserve"> n18, C.P 29006 Málaga-Spa</w:t>
                      </w:r>
                      <w:r>
                        <w:t>in</w:t>
                      </w:r>
                    </w:p>
                    <w:p w14:paraId="215275C9" w14:textId="6C12677E" w:rsidR="00AA56A0" w:rsidRPr="006541D8" w:rsidRDefault="00AA56A0" w:rsidP="00AA56A0"/>
                  </w:txbxContent>
                </v:textbox>
                <w10:wrap type="square"/>
              </v:shape>
            </w:pict>
          </mc:Fallback>
        </mc:AlternateContent>
      </w:r>
      <w:r w:rsidRPr="00F95474">
        <w:rPr>
          <w:rFonts w:cstheme="minorHAnsi"/>
          <w:noProof/>
          <w:lang w:bidi="he-IL"/>
        </w:rPr>
        <w:drawing>
          <wp:inline distT="0" distB="0" distL="0" distR="0" wp14:anchorId="3108557A" wp14:editId="27C3EA49">
            <wp:extent cx="933450" cy="41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 R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r w:rsidRPr="00F95474">
        <w:rPr>
          <w:rFonts w:cstheme="minorHAnsi"/>
          <w:noProof/>
          <w:lang w:val="en-AU" w:eastAsia="en-AU"/>
        </w:rPr>
        <w:t xml:space="preserve"> </w:t>
      </w:r>
      <w:r w:rsidRPr="00F95474">
        <w:rPr>
          <w:rFonts w:cstheme="minorHAnsi"/>
          <w:noProof/>
          <w:lang w:bidi="he-IL"/>
        </w:rPr>
        <w:drawing>
          <wp:inline distT="0" distB="0" distL="0" distR="0" wp14:anchorId="21FFB881" wp14:editId="6A55F95D">
            <wp:extent cx="590550" cy="4049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517" cy="420698"/>
                    </a:xfrm>
                    <a:prstGeom prst="rect">
                      <a:avLst/>
                    </a:prstGeom>
                  </pic:spPr>
                </pic:pic>
              </a:graphicData>
            </a:graphic>
          </wp:inline>
        </w:drawing>
      </w:r>
      <w:r w:rsidRPr="00F95474">
        <w:rPr>
          <w:rFonts w:cstheme="minorHAnsi"/>
          <w:noProof/>
          <w:lang w:val="en-AU" w:eastAsia="en-AU"/>
        </w:rPr>
        <w:tab/>
      </w:r>
    </w:p>
    <w:p w14:paraId="6C9F0E3C" w14:textId="59BA6694" w:rsidR="006541D8" w:rsidRDefault="006541D8" w:rsidP="00A1387F">
      <w:pPr>
        <w:rPr>
          <w:rFonts w:cstheme="minorHAnsi"/>
          <w:noProof/>
          <w:lang w:val="en-AU" w:eastAsia="en-AU"/>
        </w:rPr>
      </w:pPr>
    </w:p>
    <w:p w14:paraId="5EFE0FD5" w14:textId="53B256F0" w:rsidR="006541D8" w:rsidRDefault="006541D8" w:rsidP="00A1387F">
      <w:pPr>
        <w:rPr>
          <w:rFonts w:cstheme="minorHAnsi"/>
          <w:noProof/>
          <w:lang w:val="en-AU" w:eastAsia="en-AU"/>
        </w:rPr>
      </w:pPr>
    </w:p>
    <w:tbl>
      <w:tblPr>
        <w:tblStyle w:val="Tabellrutenett"/>
        <w:tblW w:w="0" w:type="auto"/>
        <w:tblLook w:val="04A0" w:firstRow="1" w:lastRow="0" w:firstColumn="1" w:lastColumn="0" w:noHBand="0" w:noVBand="1"/>
      </w:tblPr>
      <w:tblGrid>
        <w:gridCol w:w="2149"/>
        <w:gridCol w:w="2150"/>
        <w:gridCol w:w="2149"/>
        <w:gridCol w:w="2150"/>
      </w:tblGrid>
      <w:tr w:rsidR="006541D8" w14:paraId="5215B9E1" w14:textId="77777777" w:rsidTr="00C217A7">
        <w:trPr>
          <w:trHeight w:val="1289"/>
        </w:trPr>
        <w:tc>
          <w:tcPr>
            <w:tcW w:w="2149" w:type="dxa"/>
          </w:tcPr>
          <w:p w14:paraId="46D1A004" w14:textId="77777777" w:rsidR="006541D8" w:rsidRDefault="006541D8" w:rsidP="0067623E">
            <w:pPr>
              <w:rPr>
                <w:rFonts w:cstheme="minorHAnsi"/>
                <w:noProof/>
                <w:lang w:val="en-AU" w:eastAsia="en-AU"/>
              </w:rPr>
            </w:pPr>
          </w:p>
          <w:p w14:paraId="72F487E6" w14:textId="77777777" w:rsidR="006541D8" w:rsidRPr="00DB2B08" w:rsidRDefault="006541D8" w:rsidP="0067623E">
            <w:pPr>
              <w:jc w:val="center"/>
              <w:rPr>
                <w:rFonts w:cstheme="minorHAnsi"/>
                <w:lang w:val="en-AU" w:eastAsia="en-AU"/>
              </w:rPr>
            </w:pPr>
            <w:r>
              <w:rPr>
                <w:rFonts w:cstheme="minorHAnsi"/>
                <w:noProof/>
                <w:lang w:val="en-AU" w:eastAsia="en-AU"/>
              </w:rPr>
              <w:drawing>
                <wp:inline distT="0" distB="0" distL="0" distR="0" wp14:anchorId="4FE12B40" wp14:editId="0C45194F">
                  <wp:extent cx="598805" cy="59880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pic:spPr>
                      </pic:pic>
                    </a:graphicData>
                  </a:graphic>
                </wp:inline>
              </w:drawing>
            </w:r>
          </w:p>
        </w:tc>
        <w:tc>
          <w:tcPr>
            <w:tcW w:w="2150" w:type="dxa"/>
          </w:tcPr>
          <w:p w14:paraId="22554512" w14:textId="77777777" w:rsidR="009B5E14" w:rsidRDefault="009B5E14" w:rsidP="009B5E14">
            <w:pPr>
              <w:pStyle w:val="HTML-forhndsformatert"/>
            </w:pPr>
            <w:proofErr w:type="spellStart"/>
            <w:r>
              <w:rPr>
                <w:rStyle w:val="y2iqfc"/>
              </w:rPr>
              <w:t>Produsent</w:t>
            </w:r>
            <w:proofErr w:type="spellEnd"/>
          </w:p>
          <w:p w14:paraId="0AC0B288" w14:textId="77777777" w:rsidR="006541D8" w:rsidRDefault="006541D8" w:rsidP="0067623E">
            <w:pPr>
              <w:rPr>
                <w:rFonts w:cstheme="minorHAnsi"/>
                <w:noProof/>
                <w:lang w:val="en-AU" w:eastAsia="en-AU"/>
              </w:rPr>
            </w:pPr>
          </w:p>
        </w:tc>
        <w:tc>
          <w:tcPr>
            <w:tcW w:w="2149" w:type="dxa"/>
          </w:tcPr>
          <w:p w14:paraId="1D8DD4FD" w14:textId="77777777" w:rsidR="006541D8" w:rsidRDefault="006541D8" w:rsidP="0067623E">
            <w:pPr>
              <w:rPr>
                <w:rFonts w:cstheme="minorHAnsi"/>
                <w:noProof/>
                <w:lang w:val="en-AU" w:eastAsia="en-AU"/>
              </w:rPr>
            </w:pPr>
          </w:p>
          <w:p w14:paraId="6530AF9F" w14:textId="77777777" w:rsidR="006541D8" w:rsidRPr="00144ACA" w:rsidRDefault="006541D8" w:rsidP="0067623E">
            <w:pPr>
              <w:jc w:val="center"/>
              <w:rPr>
                <w:rFonts w:cstheme="minorHAnsi"/>
                <w:lang w:val="en-AU" w:eastAsia="en-AU"/>
              </w:rPr>
            </w:pPr>
            <w:r w:rsidRPr="00F95474">
              <w:rPr>
                <w:rFonts w:cstheme="minorHAnsi"/>
                <w:noProof/>
                <w:lang w:bidi="he-IL"/>
              </w:rPr>
              <w:drawing>
                <wp:inline distT="0" distB="0" distL="0" distR="0" wp14:anchorId="51E8A41F" wp14:editId="64ED0A7B">
                  <wp:extent cx="933450" cy="41966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p>
        </w:tc>
        <w:tc>
          <w:tcPr>
            <w:tcW w:w="2150" w:type="dxa"/>
          </w:tcPr>
          <w:p w14:paraId="59C6667C" w14:textId="77777777" w:rsidR="009B5E14" w:rsidRDefault="009B5E14" w:rsidP="009B5E14">
            <w:pPr>
              <w:pStyle w:val="HTML-forhndsformatert"/>
              <w:rPr>
                <w:rStyle w:val="y2iqfc"/>
              </w:rPr>
            </w:pPr>
            <w:proofErr w:type="spellStart"/>
            <w:r>
              <w:rPr>
                <w:rStyle w:val="y2iqfc"/>
              </w:rPr>
              <w:t>Autorisert</w:t>
            </w:r>
            <w:proofErr w:type="spellEnd"/>
            <w:r>
              <w:rPr>
                <w:rStyle w:val="y2iqfc"/>
              </w:rPr>
              <w:t xml:space="preserve"> representant </w:t>
            </w:r>
            <w:proofErr w:type="spellStart"/>
            <w:r>
              <w:rPr>
                <w:rStyle w:val="y2iqfc"/>
              </w:rPr>
              <w:t>i</w:t>
            </w:r>
            <w:proofErr w:type="spellEnd"/>
          </w:p>
          <w:p w14:paraId="2B5676D1" w14:textId="77777777" w:rsidR="009B5E14" w:rsidRDefault="009B5E14" w:rsidP="009B5E14">
            <w:pPr>
              <w:pStyle w:val="HTML-forhndsformatert"/>
              <w:rPr>
                <w:rStyle w:val="y2iqfc"/>
              </w:rPr>
            </w:pPr>
            <w:proofErr w:type="spellStart"/>
            <w:r>
              <w:rPr>
                <w:rStyle w:val="y2iqfc"/>
              </w:rPr>
              <w:t>europeisk</w:t>
            </w:r>
            <w:proofErr w:type="spellEnd"/>
          </w:p>
          <w:p w14:paraId="2F190C9D" w14:textId="77777777" w:rsidR="009B5E14" w:rsidRDefault="009B5E14" w:rsidP="009B5E14">
            <w:pPr>
              <w:pStyle w:val="HTML-forhndsformatert"/>
            </w:pPr>
            <w:proofErr w:type="spellStart"/>
            <w:r>
              <w:rPr>
                <w:rStyle w:val="y2iqfc"/>
              </w:rPr>
              <w:t>Samfunnet</w:t>
            </w:r>
            <w:proofErr w:type="spellEnd"/>
          </w:p>
          <w:p w14:paraId="5F36BDA1" w14:textId="77777777" w:rsidR="006541D8" w:rsidRDefault="006541D8" w:rsidP="0067623E">
            <w:pPr>
              <w:rPr>
                <w:rFonts w:cstheme="minorHAnsi"/>
                <w:noProof/>
                <w:lang w:val="en-AU" w:eastAsia="en-AU"/>
              </w:rPr>
            </w:pPr>
          </w:p>
        </w:tc>
      </w:tr>
      <w:tr w:rsidR="006541D8" w14:paraId="29E06B4B" w14:textId="77777777" w:rsidTr="00C217A7">
        <w:trPr>
          <w:trHeight w:val="1289"/>
        </w:trPr>
        <w:tc>
          <w:tcPr>
            <w:tcW w:w="2149" w:type="dxa"/>
          </w:tcPr>
          <w:p w14:paraId="2688D843" w14:textId="77777777" w:rsidR="006541D8" w:rsidRDefault="006541D8" w:rsidP="0067623E">
            <w:pPr>
              <w:jc w:val="center"/>
              <w:rPr>
                <w:rFonts w:cstheme="minorHAnsi"/>
                <w:noProof/>
                <w:lang w:val="en-AU" w:eastAsia="en-AU"/>
              </w:rPr>
            </w:pPr>
            <w:r>
              <w:rPr>
                <w:rFonts w:cstheme="minorHAnsi"/>
                <w:noProof/>
                <w:lang w:val="en-AU" w:eastAsia="en-AU"/>
              </w:rPr>
              <w:t xml:space="preserve"> </w:t>
            </w:r>
          </w:p>
          <w:p w14:paraId="6ADD4EEA" w14:textId="77777777" w:rsidR="006541D8" w:rsidRDefault="006541D8" w:rsidP="0067623E">
            <w:pPr>
              <w:jc w:val="center"/>
              <w:rPr>
                <w:rFonts w:cstheme="minorHAnsi"/>
                <w:lang w:val="en-AU" w:eastAsia="en-AU"/>
              </w:rPr>
            </w:pPr>
            <w:r w:rsidRPr="00F04D7B">
              <w:rPr>
                <w:rFonts w:cstheme="minorHAnsi"/>
                <w:noProof/>
                <w:lang w:val="en-AU" w:eastAsia="en-AU"/>
              </w:rPr>
              <w:drawing>
                <wp:inline distT="0" distB="0" distL="0" distR="0" wp14:anchorId="74B80CFD" wp14:editId="53D72CDC">
                  <wp:extent cx="763361" cy="485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217" cy="486956"/>
                          </a:xfrm>
                          <a:prstGeom prst="rect">
                            <a:avLst/>
                          </a:prstGeom>
                          <a:noFill/>
                          <a:ln>
                            <a:noFill/>
                          </a:ln>
                        </pic:spPr>
                      </pic:pic>
                    </a:graphicData>
                  </a:graphic>
                </wp:inline>
              </w:drawing>
            </w:r>
          </w:p>
          <w:p w14:paraId="47295946" w14:textId="77777777" w:rsidR="006541D8" w:rsidRPr="00DB2B08" w:rsidRDefault="006541D8" w:rsidP="0067623E">
            <w:pPr>
              <w:jc w:val="center"/>
              <w:rPr>
                <w:rFonts w:cstheme="minorHAnsi"/>
                <w:lang w:val="en-AU" w:eastAsia="en-AU"/>
              </w:rPr>
            </w:pPr>
          </w:p>
        </w:tc>
        <w:tc>
          <w:tcPr>
            <w:tcW w:w="2150" w:type="dxa"/>
          </w:tcPr>
          <w:p w14:paraId="00A8C01B" w14:textId="77777777" w:rsidR="009B5E14" w:rsidRDefault="009B5E14" w:rsidP="009B5E14">
            <w:pPr>
              <w:pStyle w:val="HTML-forhndsformatert"/>
            </w:pPr>
            <w:proofErr w:type="spellStart"/>
            <w:r>
              <w:rPr>
                <w:rStyle w:val="y2iqfc"/>
              </w:rPr>
              <w:t>Medisinsk</w:t>
            </w:r>
            <w:proofErr w:type="spellEnd"/>
            <w:r>
              <w:rPr>
                <w:rStyle w:val="y2iqfc"/>
              </w:rPr>
              <w:t xml:space="preserve"> </w:t>
            </w:r>
            <w:proofErr w:type="spellStart"/>
            <w:r>
              <w:rPr>
                <w:rStyle w:val="y2iqfc"/>
              </w:rPr>
              <w:t>enhet</w:t>
            </w:r>
            <w:proofErr w:type="spellEnd"/>
          </w:p>
          <w:p w14:paraId="36AD647B" w14:textId="77777777" w:rsidR="006541D8" w:rsidRDefault="006541D8" w:rsidP="0067623E">
            <w:pPr>
              <w:rPr>
                <w:rFonts w:cstheme="minorHAnsi"/>
                <w:noProof/>
                <w:lang w:val="en-AU" w:eastAsia="en-AU"/>
              </w:rPr>
            </w:pPr>
          </w:p>
        </w:tc>
        <w:tc>
          <w:tcPr>
            <w:tcW w:w="2149" w:type="dxa"/>
          </w:tcPr>
          <w:p w14:paraId="34F493D5" w14:textId="77777777" w:rsidR="006541D8" w:rsidRDefault="006541D8" w:rsidP="0067623E">
            <w:pPr>
              <w:rPr>
                <w:rFonts w:cstheme="minorHAnsi"/>
                <w:noProof/>
                <w:lang w:val="en-AU" w:eastAsia="en-AU"/>
              </w:rPr>
            </w:pPr>
          </w:p>
          <w:p w14:paraId="25D8215B" w14:textId="77777777" w:rsidR="006541D8" w:rsidRPr="00144ACA" w:rsidRDefault="006541D8" w:rsidP="0067623E">
            <w:pPr>
              <w:jc w:val="center"/>
              <w:rPr>
                <w:rFonts w:cstheme="minorHAnsi"/>
                <w:lang w:val="en-AU" w:eastAsia="en-AU"/>
              </w:rPr>
            </w:pPr>
            <w:r w:rsidRPr="007A41F7">
              <w:rPr>
                <w:rFonts w:cstheme="minorHAnsi"/>
                <w:noProof/>
                <w:lang w:val="en-AU" w:eastAsia="en-AU"/>
              </w:rPr>
              <w:drawing>
                <wp:inline distT="0" distB="0" distL="0" distR="0" wp14:anchorId="00E0E3F2" wp14:editId="4E955D3B">
                  <wp:extent cx="628055" cy="57211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320" cy="592396"/>
                          </a:xfrm>
                          <a:prstGeom prst="rect">
                            <a:avLst/>
                          </a:prstGeom>
                          <a:noFill/>
                          <a:ln>
                            <a:noFill/>
                          </a:ln>
                        </pic:spPr>
                      </pic:pic>
                    </a:graphicData>
                  </a:graphic>
                </wp:inline>
              </w:drawing>
            </w:r>
          </w:p>
        </w:tc>
        <w:tc>
          <w:tcPr>
            <w:tcW w:w="2150" w:type="dxa"/>
          </w:tcPr>
          <w:p w14:paraId="3B9B9D99" w14:textId="77777777" w:rsidR="009B5E14" w:rsidRDefault="009B5E14" w:rsidP="009B5E14">
            <w:pPr>
              <w:pStyle w:val="HTML-forhndsformatert"/>
            </w:pPr>
            <w:proofErr w:type="spellStart"/>
            <w:r>
              <w:rPr>
                <w:rStyle w:val="y2iqfc"/>
              </w:rPr>
              <w:t>Importør</w:t>
            </w:r>
            <w:proofErr w:type="spellEnd"/>
          </w:p>
          <w:p w14:paraId="451AA2B2" w14:textId="77777777" w:rsidR="006541D8" w:rsidRDefault="006541D8" w:rsidP="0067623E">
            <w:pPr>
              <w:rPr>
                <w:rFonts w:cstheme="minorHAnsi"/>
                <w:noProof/>
                <w:lang w:val="en-AU" w:eastAsia="en-AU"/>
              </w:rPr>
            </w:pPr>
          </w:p>
        </w:tc>
      </w:tr>
      <w:tr w:rsidR="006541D8" w14:paraId="190BB3E9" w14:textId="77777777" w:rsidTr="00C217A7">
        <w:trPr>
          <w:trHeight w:val="1289"/>
        </w:trPr>
        <w:tc>
          <w:tcPr>
            <w:tcW w:w="2149" w:type="dxa"/>
          </w:tcPr>
          <w:p w14:paraId="2180F3EA" w14:textId="77777777" w:rsidR="006541D8" w:rsidRDefault="006541D8" w:rsidP="0067623E">
            <w:pPr>
              <w:jc w:val="center"/>
              <w:rPr>
                <w:rFonts w:cstheme="minorHAnsi"/>
                <w:noProof/>
                <w:lang w:val="en-AU" w:eastAsia="en-AU"/>
              </w:rPr>
            </w:pPr>
          </w:p>
          <w:p w14:paraId="6B1A1F6A" w14:textId="77777777" w:rsidR="006541D8" w:rsidRDefault="006541D8" w:rsidP="0067623E">
            <w:pPr>
              <w:jc w:val="center"/>
              <w:rPr>
                <w:rFonts w:cstheme="minorHAnsi"/>
                <w:lang w:val="en-AU" w:eastAsia="en-AU"/>
              </w:rPr>
            </w:pPr>
            <w:r w:rsidRPr="00F04D7B">
              <w:rPr>
                <w:rFonts w:cstheme="minorHAnsi"/>
                <w:noProof/>
                <w:lang w:val="en-AU" w:eastAsia="en-AU"/>
              </w:rPr>
              <w:drawing>
                <wp:inline distT="0" distB="0" distL="0" distR="0" wp14:anchorId="5326819E" wp14:editId="07475FE5">
                  <wp:extent cx="5715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p w14:paraId="64340351" w14:textId="77777777" w:rsidR="006541D8" w:rsidRPr="00DB2B08" w:rsidRDefault="006541D8" w:rsidP="0067623E">
            <w:pPr>
              <w:jc w:val="center"/>
              <w:rPr>
                <w:rFonts w:cstheme="minorHAnsi"/>
                <w:lang w:val="en-AU" w:eastAsia="en-AU"/>
              </w:rPr>
            </w:pPr>
          </w:p>
        </w:tc>
        <w:tc>
          <w:tcPr>
            <w:tcW w:w="2150" w:type="dxa"/>
          </w:tcPr>
          <w:p w14:paraId="3A19202C" w14:textId="77777777" w:rsidR="009B5E14" w:rsidRDefault="009B5E14" w:rsidP="009B5E14">
            <w:pPr>
              <w:pStyle w:val="HTML-forhndsformatert"/>
            </w:pPr>
            <w:r>
              <w:rPr>
                <w:rStyle w:val="y2iqfc"/>
              </w:rPr>
              <w:t xml:space="preserve">Se </w:t>
            </w:r>
            <w:proofErr w:type="spellStart"/>
            <w:r>
              <w:rPr>
                <w:rStyle w:val="y2iqfc"/>
              </w:rPr>
              <w:t>bruksanvisningen</w:t>
            </w:r>
            <w:proofErr w:type="spellEnd"/>
          </w:p>
          <w:p w14:paraId="7B27AAF4" w14:textId="77777777" w:rsidR="006541D8" w:rsidRDefault="006541D8" w:rsidP="0067623E">
            <w:pPr>
              <w:rPr>
                <w:rFonts w:cstheme="minorHAnsi"/>
                <w:noProof/>
                <w:lang w:val="en-AU" w:eastAsia="en-AU"/>
              </w:rPr>
            </w:pPr>
          </w:p>
        </w:tc>
        <w:tc>
          <w:tcPr>
            <w:tcW w:w="2149" w:type="dxa"/>
          </w:tcPr>
          <w:p w14:paraId="3BD65B16" w14:textId="77777777" w:rsidR="006541D8" w:rsidRDefault="006541D8" w:rsidP="0067623E">
            <w:pPr>
              <w:rPr>
                <w:rFonts w:cstheme="minorHAnsi"/>
                <w:noProof/>
                <w:lang w:val="en-AU" w:eastAsia="en-AU"/>
              </w:rPr>
            </w:pPr>
          </w:p>
          <w:p w14:paraId="29712BFE" w14:textId="77777777" w:rsidR="006541D8" w:rsidRPr="00144ACA" w:rsidRDefault="006541D8" w:rsidP="0067623E">
            <w:pPr>
              <w:jc w:val="center"/>
              <w:rPr>
                <w:rFonts w:cstheme="minorHAnsi"/>
                <w:lang w:val="en-AU" w:eastAsia="en-AU"/>
              </w:rPr>
            </w:pPr>
            <w:r>
              <w:rPr>
                <w:noProof/>
              </w:rPr>
              <w:drawing>
                <wp:inline distT="0" distB="0" distL="0" distR="0" wp14:anchorId="58369155" wp14:editId="40724C1C">
                  <wp:extent cx="528858" cy="491840"/>
                  <wp:effectExtent l="0" t="0" r="5080" b="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160" cy="505140"/>
                          </a:xfrm>
                          <a:prstGeom prst="rect">
                            <a:avLst/>
                          </a:prstGeom>
                          <a:noFill/>
                          <a:ln>
                            <a:noFill/>
                          </a:ln>
                        </pic:spPr>
                      </pic:pic>
                    </a:graphicData>
                  </a:graphic>
                </wp:inline>
              </w:drawing>
            </w:r>
          </w:p>
        </w:tc>
        <w:tc>
          <w:tcPr>
            <w:tcW w:w="2150" w:type="dxa"/>
          </w:tcPr>
          <w:p w14:paraId="40300E3A" w14:textId="77777777" w:rsidR="009B5E14" w:rsidRDefault="009B5E14" w:rsidP="009B5E14">
            <w:pPr>
              <w:pStyle w:val="HTML-forhndsformatert"/>
            </w:pPr>
            <w:proofErr w:type="spellStart"/>
            <w:r>
              <w:rPr>
                <w:rStyle w:val="y2iqfc"/>
              </w:rPr>
              <w:t>Katalognummer</w:t>
            </w:r>
            <w:proofErr w:type="spellEnd"/>
          </w:p>
          <w:p w14:paraId="332E7A04" w14:textId="77777777" w:rsidR="006541D8" w:rsidRPr="003956E5" w:rsidRDefault="006541D8" w:rsidP="0067623E">
            <w:pPr>
              <w:rPr>
                <w:rFonts w:cstheme="minorHAnsi"/>
                <w:noProof/>
                <w:lang w:val="en-AU" w:eastAsia="en-AU"/>
              </w:rPr>
            </w:pPr>
          </w:p>
        </w:tc>
      </w:tr>
      <w:tr w:rsidR="006541D8" w14:paraId="4FC4E710" w14:textId="77777777" w:rsidTr="00C217A7">
        <w:trPr>
          <w:trHeight w:val="1289"/>
        </w:trPr>
        <w:tc>
          <w:tcPr>
            <w:tcW w:w="2149" w:type="dxa"/>
          </w:tcPr>
          <w:p w14:paraId="7101BDEB" w14:textId="77777777" w:rsidR="006541D8" w:rsidRDefault="006541D8" w:rsidP="0067623E">
            <w:pPr>
              <w:jc w:val="center"/>
              <w:rPr>
                <w:rFonts w:cstheme="minorHAnsi"/>
                <w:noProof/>
                <w:lang w:val="en-AU" w:eastAsia="en-AU"/>
              </w:rPr>
            </w:pPr>
          </w:p>
          <w:p w14:paraId="6ADFDD20" w14:textId="77777777" w:rsidR="006541D8" w:rsidRPr="00DB2B08" w:rsidRDefault="006541D8" w:rsidP="0067623E">
            <w:pPr>
              <w:jc w:val="center"/>
              <w:rPr>
                <w:rFonts w:cstheme="minorHAnsi"/>
                <w:lang w:val="en-AU" w:eastAsia="en-AU"/>
              </w:rPr>
            </w:pPr>
            <w:r w:rsidRPr="00F04D7B">
              <w:rPr>
                <w:rFonts w:cstheme="minorHAnsi"/>
                <w:noProof/>
                <w:lang w:val="en-AU" w:eastAsia="en-AU"/>
              </w:rPr>
              <w:drawing>
                <wp:inline distT="0" distB="0" distL="0" distR="0" wp14:anchorId="7BDEAD07" wp14:editId="28A0E419">
                  <wp:extent cx="523875" cy="418308"/>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301" cy="425835"/>
                          </a:xfrm>
                          <a:prstGeom prst="rect">
                            <a:avLst/>
                          </a:prstGeom>
                          <a:noFill/>
                          <a:ln>
                            <a:noFill/>
                          </a:ln>
                        </pic:spPr>
                      </pic:pic>
                    </a:graphicData>
                  </a:graphic>
                </wp:inline>
              </w:drawing>
            </w:r>
          </w:p>
        </w:tc>
        <w:tc>
          <w:tcPr>
            <w:tcW w:w="2150" w:type="dxa"/>
          </w:tcPr>
          <w:p w14:paraId="14EDF009" w14:textId="77777777" w:rsidR="009B5E14" w:rsidRDefault="009B5E14" w:rsidP="009B5E14">
            <w:pPr>
              <w:pStyle w:val="HTML-forhndsformatert"/>
            </w:pPr>
            <w:proofErr w:type="spellStart"/>
            <w:r>
              <w:rPr>
                <w:rStyle w:val="y2iqfc"/>
              </w:rPr>
              <w:t>Produksjonsdato</w:t>
            </w:r>
            <w:proofErr w:type="spellEnd"/>
          </w:p>
          <w:p w14:paraId="24714045" w14:textId="77777777" w:rsidR="006541D8" w:rsidRDefault="006541D8" w:rsidP="0067623E">
            <w:pPr>
              <w:rPr>
                <w:rFonts w:cstheme="minorHAnsi"/>
                <w:noProof/>
                <w:lang w:val="en-AU" w:eastAsia="en-AU"/>
              </w:rPr>
            </w:pPr>
          </w:p>
        </w:tc>
        <w:tc>
          <w:tcPr>
            <w:tcW w:w="2149" w:type="dxa"/>
          </w:tcPr>
          <w:p w14:paraId="27BB56E8" w14:textId="77777777" w:rsidR="006541D8" w:rsidRDefault="006541D8" w:rsidP="0067623E">
            <w:pPr>
              <w:rPr>
                <w:rFonts w:cstheme="minorHAnsi"/>
                <w:noProof/>
                <w:lang w:val="en-AU" w:eastAsia="en-AU"/>
              </w:rPr>
            </w:pPr>
          </w:p>
          <w:p w14:paraId="5901D2D4" w14:textId="77777777" w:rsidR="006541D8" w:rsidRPr="00144ACA" w:rsidRDefault="006541D8" w:rsidP="0067623E">
            <w:pPr>
              <w:jc w:val="center"/>
              <w:rPr>
                <w:rFonts w:cstheme="minorHAnsi"/>
                <w:lang w:val="en-AU" w:eastAsia="en-AU"/>
              </w:rPr>
            </w:pPr>
            <w:r>
              <w:rPr>
                <w:noProof/>
              </w:rPr>
              <w:drawing>
                <wp:inline distT="0" distB="0" distL="0" distR="0" wp14:anchorId="3F5B64FB" wp14:editId="303DB91E">
                  <wp:extent cx="570611" cy="530670"/>
                  <wp:effectExtent l="0" t="0" r="127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257" cy="543361"/>
                          </a:xfrm>
                          <a:prstGeom prst="rect">
                            <a:avLst/>
                          </a:prstGeom>
                          <a:noFill/>
                          <a:ln>
                            <a:noFill/>
                          </a:ln>
                        </pic:spPr>
                      </pic:pic>
                    </a:graphicData>
                  </a:graphic>
                </wp:inline>
              </w:drawing>
            </w:r>
          </w:p>
        </w:tc>
        <w:tc>
          <w:tcPr>
            <w:tcW w:w="2150" w:type="dxa"/>
          </w:tcPr>
          <w:p w14:paraId="3B86E2EC" w14:textId="77777777" w:rsidR="009B5E14" w:rsidRDefault="009B5E14" w:rsidP="009B5E14">
            <w:pPr>
              <w:pStyle w:val="HTML-forhndsformatert"/>
            </w:pPr>
            <w:proofErr w:type="spellStart"/>
            <w:r>
              <w:rPr>
                <w:rStyle w:val="y2iqfc"/>
              </w:rPr>
              <w:t>Batchkode</w:t>
            </w:r>
            <w:proofErr w:type="spellEnd"/>
          </w:p>
          <w:p w14:paraId="03D2F9C7" w14:textId="77777777" w:rsidR="006541D8" w:rsidRDefault="006541D8" w:rsidP="0067623E">
            <w:pPr>
              <w:rPr>
                <w:rFonts w:cstheme="minorHAnsi"/>
                <w:noProof/>
                <w:lang w:val="en-AU" w:eastAsia="en-AU"/>
              </w:rPr>
            </w:pPr>
          </w:p>
        </w:tc>
      </w:tr>
    </w:tbl>
    <w:p w14:paraId="7BBE18FD" w14:textId="77777777" w:rsidR="006541D8" w:rsidRPr="00F95474" w:rsidRDefault="006541D8" w:rsidP="00A1387F">
      <w:pPr>
        <w:rPr>
          <w:rFonts w:cstheme="minorHAnsi"/>
        </w:rPr>
      </w:pPr>
    </w:p>
    <w:sectPr w:rsidR="006541D8" w:rsidRPr="00F95474" w:rsidSect="00840809">
      <w:headerReference w:type="default" r:id="rId17"/>
      <w:footerReference w:type="default" r:id="rId18"/>
      <w:pgSz w:w="12240" w:h="15840"/>
      <w:pgMar w:top="720" w:right="63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C658D" w14:textId="77777777" w:rsidR="00785D7E" w:rsidRDefault="00785D7E" w:rsidP="00ED22B4">
      <w:r>
        <w:separator/>
      </w:r>
    </w:p>
  </w:endnote>
  <w:endnote w:type="continuationSeparator" w:id="0">
    <w:p w14:paraId="61434597" w14:textId="77777777" w:rsidR="00785D7E" w:rsidRDefault="00785D7E" w:rsidP="00E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397238"/>
      <w:docPartObj>
        <w:docPartGallery w:val="Page Numbers (Bottom of Page)"/>
        <w:docPartUnique/>
      </w:docPartObj>
    </w:sdtPr>
    <w:sdtEndPr/>
    <w:sdtContent>
      <w:p w14:paraId="3D175248" w14:textId="77777777" w:rsidR="00FD25D3" w:rsidRDefault="00FD25D3" w:rsidP="00FD25D3">
        <w:pPr>
          <w:pStyle w:val="Bunntekst"/>
        </w:pPr>
        <w:r>
          <w:t>Revision 1</w:t>
        </w:r>
        <w:r>
          <w:tab/>
          <w:t>Date: 14/6/2021</w:t>
        </w:r>
      </w:p>
      <w:p w14:paraId="7A235FB2" w14:textId="42BC56FE" w:rsidR="009C73E8" w:rsidRDefault="00D47CD6">
        <w:pPr>
          <w:pStyle w:val="Bunntekst"/>
          <w:jc w:val="right"/>
        </w:pPr>
      </w:p>
    </w:sdtContent>
  </w:sdt>
  <w:p w14:paraId="41C328BD" w14:textId="77777777" w:rsidR="00ED22B4" w:rsidRDefault="00ED22B4" w:rsidP="009C73E8">
    <w:pPr>
      <w:pStyle w:val="Bunn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666E5" w14:textId="77777777" w:rsidR="00785D7E" w:rsidRDefault="00785D7E" w:rsidP="00ED22B4">
      <w:r>
        <w:separator/>
      </w:r>
    </w:p>
  </w:footnote>
  <w:footnote w:type="continuationSeparator" w:id="0">
    <w:p w14:paraId="6EDEB14C" w14:textId="77777777" w:rsidR="00785D7E" w:rsidRDefault="00785D7E" w:rsidP="00ED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ECDA9" w14:textId="06C90B84" w:rsidR="002C16DE" w:rsidRDefault="00031E75" w:rsidP="00031E75">
    <w:pPr>
      <w:pStyle w:val="Topptekst"/>
      <w:jc w:val="center"/>
    </w:pPr>
    <w:r>
      <w:rPr>
        <w:noProof/>
      </w:rPr>
      <w:drawing>
        <wp:inline distT="0" distB="0" distL="0" distR="0" wp14:anchorId="69CB690B" wp14:editId="3B89BDA3">
          <wp:extent cx="1578610" cy="712470"/>
          <wp:effectExtent l="0" t="0" r="2540" b="0"/>
          <wp:docPr id="2" name="Picture 2" descr="Macintosh HD:Users:tsackett:Documents: Faretec PDF2:FareTec Sign 3 inch.jpg"/>
          <wp:cNvGraphicFramePr/>
          <a:graphic xmlns:a="http://schemas.openxmlformats.org/drawingml/2006/main">
            <a:graphicData uri="http://schemas.openxmlformats.org/drawingml/2006/picture">
              <pic:pic xmlns:pic="http://schemas.openxmlformats.org/drawingml/2006/picture">
                <pic:nvPicPr>
                  <pic:cNvPr id="2" name="Picture 2" descr="Macintosh HD:Users:tsackett:Documents: Faretec PDF2:FareTec Sign 3 inch.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712470"/>
                  </a:xfrm>
                  <a:prstGeom prst="rect">
                    <a:avLst/>
                  </a:prstGeom>
                  <a:noFill/>
                  <a:ln>
                    <a:noFill/>
                  </a:ln>
                </pic:spPr>
              </pic:pic>
            </a:graphicData>
          </a:graphic>
        </wp:inline>
      </w:drawing>
    </w:r>
  </w:p>
  <w:p w14:paraId="23583E6D" w14:textId="4DF7A09C" w:rsidR="002C16DE" w:rsidRDefault="002C16DE">
    <w:pPr>
      <w:pStyle w:val="Topptekst"/>
    </w:pPr>
  </w:p>
  <w:p w14:paraId="3F0DB54C" w14:textId="77777777" w:rsidR="002C16DE" w:rsidRPr="00F95474" w:rsidRDefault="002C16DE" w:rsidP="002C16DE">
    <w:pPr>
      <w:rPr>
        <w:rFonts w:cstheme="minorHAnsi"/>
      </w:rPr>
    </w:pPr>
    <w:r w:rsidRPr="004D19EC">
      <w:rPr>
        <w:rFonts w:cstheme="minorHAnsi"/>
      </w:rPr>
      <w:t xml:space="preserve">1610 W Jackson Street   •   </w:t>
    </w:r>
    <w:r w:rsidRPr="00F95474">
      <w:rPr>
        <w:rFonts w:cstheme="minorHAnsi"/>
      </w:rPr>
      <w:t xml:space="preserve">Painesville, </w:t>
    </w:r>
    <w:proofErr w:type="gramStart"/>
    <w:r w:rsidRPr="00F95474">
      <w:rPr>
        <w:rFonts w:cstheme="minorHAnsi"/>
      </w:rPr>
      <w:t>Ohio  44077</w:t>
    </w:r>
    <w:proofErr w:type="gramEnd"/>
    <w:r w:rsidRPr="00F95474">
      <w:rPr>
        <w:rFonts w:cstheme="minorHAnsi"/>
      </w:rPr>
      <w:t xml:space="preserve">   </w:t>
    </w:r>
    <w:r w:rsidRPr="004D19EC">
      <w:rPr>
        <w:rFonts w:cstheme="minorHAnsi"/>
      </w:rPr>
      <w:t>•</w:t>
    </w:r>
    <w:r w:rsidRPr="00F95474">
      <w:rPr>
        <w:rFonts w:cstheme="minorHAnsi"/>
      </w:rPr>
      <w:t xml:space="preserve">   440-350-9510   </w:t>
    </w:r>
    <w:r w:rsidRPr="004D19EC">
      <w:rPr>
        <w:rFonts w:cstheme="minorHAnsi"/>
      </w:rPr>
      <w:t>•</w:t>
    </w:r>
    <w:r w:rsidRPr="00F95474">
      <w:rPr>
        <w:rFonts w:cstheme="minorHAnsi"/>
      </w:rPr>
      <w:t xml:space="preserve">   </w:t>
    </w:r>
    <w:hyperlink r:id="rId2" w:history="1">
      <w:r w:rsidRPr="00F95474">
        <w:rPr>
          <w:rStyle w:val="Hyperkobling"/>
          <w:rFonts w:cstheme="minorHAnsi"/>
        </w:rPr>
        <w:t>www.faretec.com</w:t>
      </w:r>
    </w:hyperlink>
  </w:p>
  <w:p w14:paraId="2FD95139" w14:textId="77777777" w:rsidR="002C16DE" w:rsidRDefault="002C16D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7BBB"/>
    <w:multiLevelType w:val="hybridMultilevel"/>
    <w:tmpl w:val="44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D2"/>
    <w:rsid w:val="00023D2F"/>
    <w:rsid w:val="00031E75"/>
    <w:rsid w:val="00076C8D"/>
    <w:rsid w:val="000C54E4"/>
    <w:rsid w:val="000C747D"/>
    <w:rsid w:val="00234755"/>
    <w:rsid w:val="002635B6"/>
    <w:rsid w:val="00271E8C"/>
    <w:rsid w:val="002B0E5E"/>
    <w:rsid w:val="002C16DE"/>
    <w:rsid w:val="003A1A17"/>
    <w:rsid w:val="003C25F0"/>
    <w:rsid w:val="004234D2"/>
    <w:rsid w:val="00486077"/>
    <w:rsid w:val="004B048E"/>
    <w:rsid w:val="004C1A63"/>
    <w:rsid w:val="004D19EC"/>
    <w:rsid w:val="0055547A"/>
    <w:rsid w:val="005D0CB7"/>
    <w:rsid w:val="00606538"/>
    <w:rsid w:val="006541D8"/>
    <w:rsid w:val="006D2498"/>
    <w:rsid w:val="00785D7E"/>
    <w:rsid w:val="00840809"/>
    <w:rsid w:val="00846A9F"/>
    <w:rsid w:val="00870296"/>
    <w:rsid w:val="009658DE"/>
    <w:rsid w:val="009B55E3"/>
    <w:rsid w:val="009B5E14"/>
    <w:rsid w:val="009C73E8"/>
    <w:rsid w:val="00A04051"/>
    <w:rsid w:val="00A1387F"/>
    <w:rsid w:val="00A4116D"/>
    <w:rsid w:val="00A841D3"/>
    <w:rsid w:val="00AA56A0"/>
    <w:rsid w:val="00B36E46"/>
    <w:rsid w:val="00BC5752"/>
    <w:rsid w:val="00C217A7"/>
    <w:rsid w:val="00C53612"/>
    <w:rsid w:val="00CC637E"/>
    <w:rsid w:val="00CD3926"/>
    <w:rsid w:val="00D4077F"/>
    <w:rsid w:val="00D47CD6"/>
    <w:rsid w:val="00D52D4A"/>
    <w:rsid w:val="00D76111"/>
    <w:rsid w:val="00E15AC6"/>
    <w:rsid w:val="00E94414"/>
    <w:rsid w:val="00ED22B4"/>
    <w:rsid w:val="00F526CC"/>
    <w:rsid w:val="00F83A4E"/>
    <w:rsid w:val="00F95474"/>
    <w:rsid w:val="00FC19CF"/>
    <w:rsid w:val="00FD25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CC3E5"/>
  <w15:docId w15:val="{147FF4D2-6458-482D-9A6F-571C862B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234D2"/>
    <w:rPr>
      <w:rFonts w:ascii="Tahoma" w:hAnsi="Tahoma" w:cs="Tahoma"/>
      <w:sz w:val="16"/>
      <w:szCs w:val="16"/>
    </w:rPr>
  </w:style>
  <w:style w:type="character" w:customStyle="1" w:styleId="BobletekstTegn">
    <w:name w:val="Bobletekst Tegn"/>
    <w:basedOn w:val="Standardskriftforavsnitt"/>
    <w:link w:val="Bobletekst"/>
    <w:uiPriority w:val="99"/>
    <w:semiHidden/>
    <w:rsid w:val="004234D2"/>
    <w:rPr>
      <w:rFonts w:ascii="Tahoma" w:hAnsi="Tahoma" w:cs="Tahoma"/>
      <w:sz w:val="16"/>
      <w:szCs w:val="16"/>
    </w:rPr>
  </w:style>
  <w:style w:type="character" w:styleId="Hyperkobling">
    <w:name w:val="Hyperlink"/>
    <w:basedOn w:val="Standardskriftforavsnitt"/>
    <w:uiPriority w:val="99"/>
    <w:unhideWhenUsed/>
    <w:rsid w:val="00846A9F"/>
    <w:rPr>
      <w:color w:val="0000FF" w:themeColor="hyperlink"/>
      <w:u w:val="single"/>
    </w:rPr>
  </w:style>
  <w:style w:type="paragraph" w:styleId="Topptekst">
    <w:name w:val="header"/>
    <w:basedOn w:val="Normal"/>
    <w:link w:val="TopptekstTegn"/>
    <w:uiPriority w:val="99"/>
    <w:unhideWhenUsed/>
    <w:rsid w:val="00ED22B4"/>
    <w:pPr>
      <w:tabs>
        <w:tab w:val="center" w:pos="4513"/>
        <w:tab w:val="right" w:pos="9026"/>
      </w:tabs>
    </w:pPr>
  </w:style>
  <w:style w:type="character" w:customStyle="1" w:styleId="TopptekstTegn">
    <w:name w:val="Topptekst Tegn"/>
    <w:basedOn w:val="Standardskriftforavsnitt"/>
    <w:link w:val="Topptekst"/>
    <w:uiPriority w:val="99"/>
    <w:rsid w:val="00ED22B4"/>
  </w:style>
  <w:style w:type="paragraph" w:styleId="Bunntekst">
    <w:name w:val="footer"/>
    <w:basedOn w:val="Normal"/>
    <w:link w:val="BunntekstTegn"/>
    <w:uiPriority w:val="99"/>
    <w:unhideWhenUsed/>
    <w:rsid w:val="00ED22B4"/>
    <w:pPr>
      <w:tabs>
        <w:tab w:val="center" w:pos="4513"/>
        <w:tab w:val="right" w:pos="9026"/>
      </w:tabs>
    </w:pPr>
  </w:style>
  <w:style w:type="character" w:customStyle="1" w:styleId="BunntekstTegn">
    <w:name w:val="Bunntekst Tegn"/>
    <w:basedOn w:val="Standardskriftforavsnitt"/>
    <w:link w:val="Bunntekst"/>
    <w:uiPriority w:val="99"/>
    <w:rsid w:val="00ED22B4"/>
  </w:style>
  <w:style w:type="character" w:styleId="Merknadsreferanse">
    <w:name w:val="annotation reference"/>
    <w:basedOn w:val="Standardskriftforavsnitt"/>
    <w:unhideWhenUsed/>
    <w:rsid w:val="0055547A"/>
    <w:rPr>
      <w:sz w:val="16"/>
      <w:szCs w:val="16"/>
    </w:rPr>
  </w:style>
  <w:style w:type="paragraph" w:styleId="Merknadstekst">
    <w:name w:val="annotation text"/>
    <w:basedOn w:val="Normal"/>
    <w:link w:val="MerknadstekstTegn"/>
    <w:uiPriority w:val="99"/>
    <w:semiHidden/>
    <w:unhideWhenUsed/>
    <w:rsid w:val="0055547A"/>
    <w:pPr>
      <w:spacing w:after="160"/>
    </w:pPr>
    <w:rPr>
      <w:sz w:val="20"/>
      <w:szCs w:val="20"/>
    </w:rPr>
  </w:style>
  <w:style w:type="character" w:customStyle="1" w:styleId="MerknadstekstTegn">
    <w:name w:val="Merknadstekst Tegn"/>
    <w:basedOn w:val="Standardskriftforavsnitt"/>
    <w:link w:val="Merknadstekst"/>
    <w:uiPriority w:val="99"/>
    <w:semiHidden/>
    <w:rsid w:val="0055547A"/>
    <w:rPr>
      <w:sz w:val="20"/>
      <w:szCs w:val="20"/>
    </w:rPr>
  </w:style>
  <w:style w:type="paragraph" w:customStyle="1" w:styleId="paragraph">
    <w:name w:val="paragraph"/>
    <w:basedOn w:val="Normal"/>
    <w:rsid w:val="00BC5752"/>
    <w:pPr>
      <w:spacing w:before="100" w:beforeAutospacing="1" w:after="100" w:afterAutospacing="1"/>
    </w:pPr>
    <w:rPr>
      <w:rFonts w:ascii="Times New Roman" w:eastAsia="Times New Roman" w:hAnsi="Times New Roman" w:cs="Times New Roman"/>
      <w:sz w:val="24"/>
      <w:szCs w:val="24"/>
      <w:lang w:bidi="he-IL"/>
    </w:rPr>
  </w:style>
  <w:style w:type="character" w:customStyle="1" w:styleId="normaltextrun">
    <w:name w:val="normaltextrun"/>
    <w:basedOn w:val="Standardskriftforavsnitt"/>
    <w:rsid w:val="00BC5752"/>
  </w:style>
  <w:style w:type="character" w:customStyle="1" w:styleId="eop">
    <w:name w:val="eop"/>
    <w:basedOn w:val="Standardskriftforavsnitt"/>
    <w:rsid w:val="00BC5752"/>
  </w:style>
  <w:style w:type="character" w:customStyle="1" w:styleId="contextualspellingandgrammarerror">
    <w:name w:val="contextualspellingandgrammarerror"/>
    <w:basedOn w:val="Standardskriftforavsnitt"/>
    <w:rsid w:val="00BC5752"/>
  </w:style>
  <w:style w:type="paragraph" w:styleId="Kommentaremne">
    <w:name w:val="annotation subject"/>
    <w:basedOn w:val="Merknadstekst"/>
    <w:next w:val="Merknadstekst"/>
    <w:link w:val="KommentaremneTegn"/>
    <w:uiPriority w:val="99"/>
    <w:semiHidden/>
    <w:unhideWhenUsed/>
    <w:rsid w:val="009B55E3"/>
    <w:pPr>
      <w:spacing w:after="0"/>
    </w:pPr>
    <w:rPr>
      <w:b/>
      <w:bCs/>
    </w:rPr>
  </w:style>
  <w:style w:type="character" w:customStyle="1" w:styleId="KommentaremneTegn">
    <w:name w:val="Kommentaremne Tegn"/>
    <w:basedOn w:val="MerknadstekstTegn"/>
    <w:link w:val="Kommentaremne"/>
    <w:uiPriority w:val="99"/>
    <w:semiHidden/>
    <w:rsid w:val="009B55E3"/>
    <w:rPr>
      <w:b/>
      <w:bCs/>
      <w:sz w:val="20"/>
      <w:szCs w:val="20"/>
    </w:rPr>
  </w:style>
  <w:style w:type="paragraph" w:styleId="Listeavsnitt">
    <w:name w:val="List Paragraph"/>
    <w:basedOn w:val="Normal"/>
    <w:uiPriority w:val="34"/>
    <w:qFormat/>
    <w:rsid w:val="00D4077F"/>
    <w:pPr>
      <w:ind w:left="720"/>
      <w:contextualSpacing/>
    </w:pPr>
  </w:style>
  <w:style w:type="table" w:styleId="Tabellrutenett">
    <w:name w:val="Table Grid"/>
    <w:basedOn w:val="Vanligtabell"/>
    <w:uiPriority w:val="59"/>
    <w:rsid w:val="00654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forhndsformatert">
    <w:name w:val="HTML Preformatted"/>
    <w:basedOn w:val="Normal"/>
    <w:link w:val="HTML-forhndsformatertTegn"/>
    <w:uiPriority w:val="99"/>
    <w:unhideWhenUsed/>
    <w:rsid w:val="003A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orhndsformatertTegn">
    <w:name w:val="HTML-forhåndsformatert Tegn"/>
    <w:basedOn w:val="Standardskriftforavsnitt"/>
    <w:link w:val="HTML-forhndsformatert"/>
    <w:uiPriority w:val="99"/>
    <w:rsid w:val="003A1A17"/>
    <w:rPr>
      <w:rFonts w:ascii="Courier New" w:eastAsia="Times New Roman" w:hAnsi="Courier New" w:cs="Courier New"/>
      <w:sz w:val="20"/>
      <w:szCs w:val="20"/>
    </w:rPr>
  </w:style>
  <w:style w:type="character" w:customStyle="1" w:styleId="y2iqfc">
    <w:name w:val="y2iqfc"/>
    <w:basedOn w:val="Standardskriftforavsnitt"/>
    <w:rsid w:val="003A1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980711">
      <w:bodyDiv w:val="1"/>
      <w:marLeft w:val="0"/>
      <w:marRight w:val="0"/>
      <w:marTop w:val="0"/>
      <w:marBottom w:val="0"/>
      <w:divBdr>
        <w:top w:val="none" w:sz="0" w:space="0" w:color="auto"/>
        <w:left w:val="none" w:sz="0" w:space="0" w:color="auto"/>
        <w:bottom w:val="none" w:sz="0" w:space="0" w:color="auto"/>
        <w:right w:val="none" w:sz="0" w:space="0" w:color="auto"/>
      </w:divBdr>
      <w:divsChild>
        <w:div w:id="916550344">
          <w:marLeft w:val="0"/>
          <w:marRight w:val="0"/>
          <w:marTop w:val="0"/>
          <w:marBottom w:val="0"/>
          <w:divBdr>
            <w:top w:val="none" w:sz="0" w:space="0" w:color="auto"/>
            <w:left w:val="none" w:sz="0" w:space="0" w:color="auto"/>
            <w:bottom w:val="none" w:sz="0" w:space="0" w:color="auto"/>
            <w:right w:val="none" w:sz="0" w:space="0" w:color="auto"/>
          </w:divBdr>
        </w:div>
      </w:divsChild>
    </w:div>
    <w:div w:id="721485954">
      <w:bodyDiv w:val="1"/>
      <w:marLeft w:val="0"/>
      <w:marRight w:val="0"/>
      <w:marTop w:val="0"/>
      <w:marBottom w:val="0"/>
      <w:divBdr>
        <w:top w:val="none" w:sz="0" w:space="0" w:color="auto"/>
        <w:left w:val="none" w:sz="0" w:space="0" w:color="auto"/>
        <w:bottom w:val="none" w:sz="0" w:space="0" w:color="auto"/>
        <w:right w:val="none" w:sz="0" w:space="0" w:color="auto"/>
      </w:divBdr>
    </w:div>
    <w:div w:id="854811868">
      <w:bodyDiv w:val="1"/>
      <w:marLeft w:val="0"/>
      <w:marRight w:val="0"/>
      <w:marTop w:val="0"/>
      <w:marBottom w:val="0"/>
      <w:divBdr>
        <w:top w:val="none" w:sz="0" w:space="0" w:color="auto"/>
        <w:left w:val="none" w:sz="0" w:space="0" w:color="auto"/>
        <w:bottom w:val="none" w:sz="0" w:space="0" w:color="auto"/>
        <w:right w:val="none" w:sz="0" w:space="0" w:color="auto"/>
      </w:divBdr>
      <w:divsChild>
        <w:div w:id="319506545">
          <w:marLeft w:val="0"/>
          <w:marRight w:val="0"/>
          <w:marTop w:val="0"/>
          <w:marBottom w:val="0"/>
          <w:divBdr>
            <w:top w:val="none" w:sz="0" w:space="0" w:color="auto"/>
            <w:left w:val="none" w:sz="0" w:space="0" w:color="auto"/>
            <w:bottom w:val="none" w:sz="0" w:space="0" w:color="auto"/>
            <w:right w:val="none" w:sz="0" w:space="0" w:color="auto"/>
          </w:divBdr>
          <w:divsChild>
            <w:div w:id="1053851377">
              <w:marLeft w:val="0"/>
              <w:marRight w:val="0"/>
              <w:marTop w:val="0"/>
              <w:marBottom w:val="0"/>
              <w:divBdr>
                <w:top w:val="none" w:sz="0" w:space="0" w:color="auto"/>
                <w:left w:val="none" w:sz="0" w:space="0" w:color="auto"/>
                <w:bottom w:val="none" w:sz="0" w:space="0" w:color="auto"/>
                <w:right w:val="none" w:sz="0" w:space="0" w:color="auto"/>
              </w:divBdr>
              <w:divsChild>
                <w:div w:id="1143235119">
                  <w:marLeft w:val="0"/>
                  <w:marRight w:val="0"/>
                  <w:marTop w:val="0"/>
                  <w:marBottom w:val="0"/>
                  <w:divBdr>
                    <w:top w:val="none" w:sz="0" w:space="0" w:color="auto"/>
                    <w:left w:val="none" w:sz="0" w:space="0" w:color="auto"/>
                    <w:bottom w:val="none" w:sz="0" w:space="0" w:color="auto"/>
                    <w:right w:val="none" w:sz="0" w:space="0" w:color="auto"/>
                  </w:divBdr>
                  <w:divsChild>
                    <w:div w:id="10273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72148">
      <w:bodyDiv w:val="1"/>
      <w:marLeft w:val="0"/>
      <w:marRight w:val="0"/>
      <w:marTop w:val="0"/>
      <w:marBottom w:val="0"/>
      <w:divBdr>
        <w:top w:val="none" w:sz="0" w:space="0" w:color="auto"/>
        <w:left w:val="none" w:sz="0" w:space="0" w:color="auto"/>
        <w:bottom w:val="none" w:sz="0" w:space="0" w:color="auto"/>
        <w:right w:val="none" w:sz="0" w:space="0" w:color="auto"/>
      </w:divBdr>
    </w:div>
    <w:div w:id="1062093776">
      <w:bodyDiv w:val="1"/>
      <w:marLeft w:val="0"/>
      <w:marRight w:val="0"/>
      <w:marTop w:val="0"/>
      <w:marBottom w:val="0"/>
      <w:divBdr>
        <w:top w:val="none" w:sz="0" w:space="0" w:color="auto"/>
        <w:left w:val="none" w:sz="0" w:space="0" w:color="auto"/>
        <w:bottom w:val="none" w:sz="0" w:space="0" w:color="auto"/>
        <w:right w:val="none" w:sz="0" w:space="0" w:color="auto"/>
      </w:divBdr>
      <w:divsChild>
        <w:div w:id="1772239734">
          <w:marLeft w:val="0"/>
          <w:marRight w:val="0"/>
          <w:marTop w:val="0"/>
          <w:marBottom w:val="0"/>
          <w:divBdr>
            <w:top w:val="none" w:sz="0" w:space="0" w:color="auto"/>
            <w:left w:val="none" w:sz="0" w:space="0" w:color="auto"/>
            <w:bottom w:val="none" w:sz="0" w:space="0" w:color="auto"/>
            <w:right w:val="none" w:sz="0" w:space="0" w:color="auto"/>
          </w:divBdr>
        </w:div>
      </w:divsChild>
    </w:div>
    <w:div w:id="1318730989">
      <w:bodyDiv w:val="1"/>
      <w:marLeft w:val="0"/>
      <w:marRight w:val="0"/>
      <w:marTop w:val="0"/>
      <w:marBottom w:val="0"/>
      <w:divBdr>
        <w:top w:val="none" w:sz="0" w:space="0" w:color="auto"/>
        <w:left w:val="none" w:sz="0" w:space="0" w:color="auto"/>
        <w:bottom w:val="none" w:sz="0" w:space="0" w:color="auto"/>
        <w:right w:val="none" w:sz="0" w:space="0" w:color="auto"/>
      </w:divBdr>
    </w:div>
    <w:div w:id="1537157107">
      <w:bodyDiv w:val="1"/>
      <w:marLeft w:val="0"/>
      <w:marRight w:val="0"/>
      <w:marTop w:val="0"/>
      <w:marBottom w:val="0"/>
      <w:divBdr>
        <w:top w:val="none" w:sz="0" w:space="0" w:color="auto"/>
        <w:left w:val="none" w:sz="0" w:space="0" w:color="auto"/>
        <w:bottom w:val="none" w:sz="0" w:space="0" w:color="auto"/>
        <w:right w:val="none" w:sz="0" w:space="0" w:color="auto"/>
      </w:divBdr>
    </w:div>
    <w:div w:id="1538155768">
      <w:bodyDiv w:val="1"/>
      <w:marLeft w:val="0"/>
      <w:marRight w:val="0"/>
      <w:marTop w:val="0"/>
      <w:marBottom w:val="0"/>
      <w:divBdr>
        <w:top w:val="none" w:sz="0" w:space="0" w:color="auto"/>
        <w:left w:val="none" w:sz="0" w:space="0" w:color="auto"/>
        <w:bottom w:val="none" w:sz="0" w:space="0" w:color="auto"/>
        <w:right w:val="none" w:sz="0" w:space="0" w:color="auto"/>
      </w:divBdr>
    </w:div>
    <w:div w:id="1555965572">
      <w:bodyDiv w:val="1"/>
      <w:marLeft w:val="0"/>
      <w:marRight w:val="0"/>
      <w:marTop w:val="0"/>
      <w:marBottom w:val="0"/>
      <w:divBdr>
        <w:top w:val="none" w:sz="0" w:space="0" w:color="auto"/>
        <w:left w:val="none" w:sz="0" w:space="0" w:color="auto"/>
        <w:bottom w:val="none" w:sz="0" w:space="0" w:color="auto"/>
        <w:right w:val="none" w:sz="0" w:space="0" w:color="auto"/>
      </w:divBdr>
    </w:div>
    <w:div w:id="16361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hyperlink" Target="http://www.faretec.com"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2484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Sackett</dc:creator>
  <cp:lastModifiedBy>Lars Melby</cp:lastModifiedBy>
  <cp:revision>2</cp:revision>
  <dcterms:created xsi:type="dcterms:W3CDTF">2021-07-14T06:24:00Z</dcterms:created>
  <dcterms:modified xsi:type="dcterms:W3CDTF">2021-07-14T06:24:00Z</dcterms:modified>
</cp:coreProperties>
</file>